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6261"/>
        <w:gridCol w:w="1797"/>
      </w:tblGrid>
      <w:tr w:rsidR="00A849A4" w:rsidRPr="00E71FF8" w14:paraId="0BD2B6FC" w14:textId="77777777" w:rsidTr="00EA15C3">
        <w:trPr>
          <w:trHeight w:val="2145"/>
        </w:trPr>
        <w:tc>
          <w:tcPr>
            <w:tcW w:w="3284" w:type="dxa"/>
          </w:tcPr>
          <w:p w14:paraId="77A87232" w14:textId="77777777" w:rsidR="00A849A4" w:rsidRPr="00E71FF8" w:rsidRDefault="00A849A4" w:rsidP="008F2D9D">
            <w:pPr>
              <w:pStyle w:val="Default"/>
              <w:jc w:val="center"/>
              <w:rPr>
                <w:b/>
                <w:color w:val="auto"/>
              </w:rPr>
            </w:pPr>
          </w:p>
          <w:p w14:paraId="1431E932" w14:textId="77777777" w:rsidR="00A849A4" w:rsidRPr="00E71FF8" w:rsidRDefault="00A849A4" w:rsidP="008F2D9D">
            <w:pPr>
              <w:pStyle w:val="Default"/>
              <w:jc w:val="center"/>
              <w:rPr>
                <w:b/>
                <w:color w:val="auto"/>
              </w:rPr>
            </w:pPr>
          </w:p>
          <w:p w14:paraId="59CBCE8C" w14:textId="77777777" w:rsidR="00A849A4" w:rsidRPr="00E71FF8" w:rsidRDefault="00A849A4" w:rsidP="008F2D9D">
            <w:pPr>
              <w:pStyle w:val="Default"/>
              <w:jc w:val="center"/>
              <w:rPr>
                <w:b/>
                <w:color w:val="auto"/>
              </w:rPr>
            </w:pPr>
          </w:p>
        </w:tc>
        <w:tc>
          <w:tcPr>
            <w:tcW w:w="3285" w:type="dxa"/>
          </w:tcPr>
          <w:p w14:paraId="7ABFB137" w14:textId="6F0BD8FA" w:rsidR="00A849A4" w:rsidRPr="00E71FF8" w:rsidRDefault="005C002D" w:rsidP="006C5255">
            <w:pPr>
              <w:pStyle w:val="Default"/>
              <w:jc w:val="center"/>
              <w:rPr>
                <w:b/>
                <w:color w:val="auto"/>
              </w:rPr>
            </w:pPr>
            <w:r>
              <w:rPr>
                <w:b/>
                <w:noProof/>
                <w:color w:val="auto"/>
              </w:rPr>
              <w:drawing>
                <wp:inline distT="0" distB="0" distL="0" distR="0" wp14:anchorId="53EFD10C" wp14:editId="25454F9C">
                  <wp:extent cx="3838575"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952500"/>
                          </a:xfrm>
                          <a:prstGeom prst="rect">
                            <a:avLst/>
                          </a:prstGeom>
                          <a:noFill/>
                        </pic:spPr>
                      </pic:pic>
                    </a:graphicData>
                  </a:graphic>
                </wp:inline>
              </w:drawing>
            </w:r>
            <w:r>
              <w:rPr>
                <w:noProof/>
              </w:rPr>
              <mc:AlternateContent>
                <mc:Choice Requires="wps">
                  <w:drawing>
                    <wp:inline distT="0" distB="0" distL="0" distR="0" wp14:anchorId="14C80148" wp14:editId="57E5E1E6">
                      <wp:extent cx="301625" cy="301625"/>
                      <wp:effectExtent l="0" t="0" r="0" b="0"/>
                      <wp:docPr id="1" name="AutoShape 1" descr="Логотип УУНиТ"/>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Логотип УУНиТ"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" filled="f" stroked="f">
                      <o:lock v:ext="edit" aspectratio="t"/>
                      <w10:anchorlock/>
                    </v:rect>
                  </w:pict>
                </mc:Fallback>
              </mc:AlternateContent>
            </w:r>
          </w:p>
        </w:tc>
        <w:tc>
          <w:tcPr>
            <w:tcW w:w="3285" w:type="dxa"/>
          </w:tcPr>
          <w:p w14:paraId="26FE7B73" w14:textId="77777777" w:rsidR="00A849A4" w:rsidRPr="00E71FF8" w:rsidRDefault="00A849A4" w:rsidP="008F2D9D">
            <w:pPr>
              <w:pStyle w:val="Default"/>
              <w:jc w:val="center"/>
              <w:rPr>
                <w:b/>
                <w:color w:val="auto"/>
              </w:rPr>
            </w:pPr>
          </w:p>
        </w:tc>
      </w:tr>
    </w:tbl>
    <w:p w14:paraId="2DC28A9C" w14:textId="77777777" w:rsidR="00034278" w:rsidRPr="00E71FF8" w:rsidRDefault="00034278" w:rsidP="00C42DD3">
      <w:pPr>
        <w:pStyle w:val="Default"/>
        <w:jc w:val="center"/>
        <w:rPr>
          <w:b/>
          <w:szCs w:val="23"/>
          <w:shd w:val="clear" w:color="auto" w:fill="FFFFFF"/>
        </w:rPr>
      </w:pPr>
      <w:r w:rsidRPr="00E71FF8">
        <w:rPr>
          <w:b/>
          <w:szCs w:val="23"/>
          <w:shd w:val="clear" w:color="auto" w:fill="FFFFFF"/>
        </w:rPr>
        <w:t>МИНИСТЕРСТВО НАУКИ И ВЫСШЕГО ОБРАЗОВАНИЯ РФ</w:t>
      </w:r>
    </w:p>
    <w:p w14:paraId="1B4C4AD5" w14:textId="70CDCAE2" w:rsidR="00573577" w:rsidRPr="00E71FF8" w:rsidRDefault="00C42DD3" w:rsidP="00C42DD3">
      <w:pPr>
        <w:pStyle w:val="Default"/>
        <w:jc w:val="center"/>
        <w:rPr>
          <w:b/>
          <w:color w:val="auto"/>
          <w:sz w:val="28"/>
        </w:rPr>
      </w:pPr>
      <w:r w:rsidRPr="00E71FF8">
        <w:rPr>
          <w:b/>
          <w:color w:val="auto"/>
          <w:sz w:val="28"/>
        </w:rPr>
        <w:t>ФГБОУ</w:t>
      </w:r>
      <w:r w:rsidR="001A5A3C" w:rsidRPr="00E71FF8">
        <w:rPr>
          <w:b/>
          <w:color w:val="auto"/>
          <w:sz w:val="28"/>
        </w:rPr>
        <w:t xml:space="preserve"> </w:t>
      </w:r>
      <w:proofErr w:type="gramStart"/>
      <w:r w:rsidR="001A5A3C" w:rsidRPr="00E71FF8">
        <w:rPr>
          <w:b/>
          <w:color w:val="auto"/>
          <w:sz w:val="28"/>
        </w:rPr>
        <w:t>ВО</w:t>
      </w:r>
      <w:proofErr w:type="gramEnd"/>
      <w:r w:rsidR="001A5A3C" w:rsidRPr="00E71FF8">
        <w:rPr>
          <w:b/>
          <w:color w:val="auto"/>
          <w:sz w:val="28"/>
        </w:rPr>
        <w:t xml:space="preserve"> </w:t>
      </w:r>
      <w:r w:rsidR="00573577" w:rsidRPr="00E71FF8">
        <w:rPr>
          <w:b/>
          <w:color w:val="auto"/>
          <w:sz w:val="28"/>
        </w:rPr>
        <w:t>«</w:t>
      </w:r>
      <w:r w:rsidR="001A5A3C" w:rsidRPr="00E71FF8">
        <w:rPr>
          <w:b/>
          <w:color w:val="auto"/>
          <w:sz w:val="28"/>
        </w:rPr>
        <w:t>Уфимский университет</w:t>
      </w:r>
      <w:r w:rsidR="005C002D">
        <w:rPr>
          <w:b/>
          <w:color w:val="auto"/>
          <w:sz w:val="28"/>
        </w:rPr>
        <w:t xml:space="preserve"> науки и технологий</w:t>
      </w:r>
      <w:r w:rsidR="00573577" w:rsidRPr="00E71FF8">
        <w:rPr>
          <w:b/>
          <w:color w:val="auto"/>
          <w:sz w:val="28"/>
        </w:rPr>
        <w:t>»</w:t>
      </w:r>
    </w:p>
    <w:p w14:paraId="669C92A5" w14:textId="027B3779" w:rsidR="001A5A3C" w:rsidRPr="00E71FF8" w:rsidRDefault="001A5A3C" w:rsidP="00C42DD3">
      <w:pPr>
        <w:pStyle w:val="Default"/>
        <w:jc w:val="center"/>
        <w:rPr>
          <w:b/>
          <w:color w:val="auto"/>
          <w:sz w:val="28"/>
        </w:rPr>
      </w:pPr>
      <w:r w:rsidRPr="00E71FF8">
        <w:rPr>
          <w:b/>
          <w:color w:val="auto"/>
          <w:sz w:val="28"/>
        </w:rPr>
        <w:t xml:space="preserve">Институт экономики и управления </w:t>
      </w:r>
    </w:p>
    <w:p w14:paraId="10E94889" w14:textId="7E5BCC12" w:rsidR="00E31291" w:rsidRPr="00E71FF8" w:rsidRDefault="00E31291" w:rsidP="00C42DD3">
      <w:pPr>
        <w:pStyle w:val="Default"/>
        <w:jc w:val="center"/>
        <w:rPr>
          <w:b/>
          <w:color w:val="auto"/>
          <w:sz w:val="28"/>
        </w:rPr>
      </w:pPr>
      <w:r w:rsidRPr="00E71FF8">
        <w:rPr>
          <w:b/>
          <w:color w:val="auto"/>
          <w:sz w:val="28"/>
        </w:rPr>
        <w:t xml:space="preserve">Кафедра </w:t>
      </w:r>
      <w:r w:rsidR="001A5A3C" w:rsidRPr="00E71FF8">
        <w:rPr>
          <w:b/>
          <w:color w:val="auto"/>
          <w:sz w:val="28"/>
        </w:rPr>
        <w:t>экономической теории</w:t>
      </w:r>
    </w:p>
    <w:p w14:paraId="6090724E" w14:textId="77777777" w:rsidR="00C42DD3" w:rsidRPr="00E71FF8" w:rsidRDefault="00C42DD3" w:rsidP="00C42DD3">
      <w:pPr>
        <w:pStyle w:val="Default"/>
        <w:jc w:val="center"/>
        <w:rPr>
          <w:b/>
          <w:color w:val="auto"/>
          <w:sz w:val="28"/>
        </w:rPr>
      </w:pPr>
    </w:p>
    <w:p w14:paraId="207DFF91" w14:textId="77777777" w:rsidR="00CE01DC" w:rsidRPr="00E71FF8" w:rsidRDefault="00CE01DC" w:rsidP="00C42DD3">
      <w:pPr>
        <w:pStyle w:val="Default"/>
        <w:ind w:firstLine="709"/>
        <w:jc w:val="center"/>
        <w:rPr>
          <w:color w:val="auto"/>
          <w:sz w:val="28"/>
        </w:rPr>
      </w:pPr>
    </w:p>
    <w:p w14:paraId="1CC2205D" w14:textId="77777777" w:rsidR="00C42DD3" w:rsidRPr="00E71FF8" w:rsidRDefault="00C42DD3" w:rsidP="001A5A3C">
      <w:pPr>
        <w:jc w:val="center"/>
        <w:rPr>
          <w:b/>
          <w:sz w:val="28"/>
        </w:rPr>
      </w:pPr>
      <w:r w:rsidRPr="00E71FF8">
        <w:rPr>
          <w:b/>
          <w:sz w:val="28"/>
        </w:rPr>
        <w:t>ИНФОРМАЦИОННОЕ ПИСЬМО</w:t>
      </w:r>
    </w:p>
    <w:p w14:paraId="5E605C96" w14:textId="77777777" w:rsidR="00C42DD3" w:rsidRPr="00E71FF8" w:rsidRDefault="00C42DD3" w:rsidP="00C42DD3">
      <w:pPr>
        <w:ind w:firstLine="709"/>
        <w:jc w:val="center"/>
        <w:rPr>
          <w:sz w:val="28"/>
        </w:rPr>
      </w:pPr>
    </w:p>
    <w:p w14:paraId="31CCC74D" w14:textId="77777777" w:rsidR="00C42DD3" w:rsidRPr="00E71FF8" w:rsidRDefault="00C42DD3" w:rsidP="001A5A3C">
      <w:pPr>
        <w:pStyle w:val="Default"/>
        <w:jc w:val="center"/>
        <w:rPr>
          <w:b/>
          <w:sz w:val="28"/>
        </w:rPr>
      </w:pPr>
      <w:r w:rsidRPr="00E71FF8">
        <w:rPr>
          <w:b/>
          <w:sz w:val="28"/>
        </w:rPr>
        <w:t>Уважаемые коллеги!</w:t>
      </w:r>
    </w:p>
    <w:p w14:paraId="1806A287" w14:textId="77777777" w:rsidR="00C42DD3" w:rsidRPr="00E71FF8" w:rsidRDefault="00C42DD3" w:rsidP="00C42DD3">
      <w:pPr>
        <w:pStyle w:val="Default"/>
        <w:ind w:firstLine="709"/>
        <w:jc w:val="center"/>
        <w:rPr>
          <w:b/>
          <w:sz w:val="28"/>
        </w:rPr>
      </w:pPr>
    </w:p>
    <w:p w14:paraId="59E4E4E8" w14:textId="04766437" w:rsidR="00E9316C" w:rsidRPr="004A44EB" w:rsidRDefault="00C42DD3" w:rsidP="00D0579E">
      <w:pPr>
        <w:shd w:val="clear" w:color="auto" w:fill="FFFFFF"/>
        <w:ind w:firstLine="709"/>
        <w:jc w:val="both"/>
        <w:rPr>
          <w:color w:val="000000"/>
          <w:sz w:val="22"/>
        </w:rPr>
      </w:pPr>
      <w:r w:rsidRPr="004A44EB">
        <w:rPr>
          <w:shd w:val="clear" w:color="auto" w:fill="FFFFFF"/>
        </w:rPr>
        <w:t xml:space="preserve">Приглашаем принять участие во </w:t>
      </w:r>
      <w:r w:rsidR="00E71FF8" w:rsidRPr="004A44EB">
        <w:rPr>
          <w:shd w:val="clear" w:color="auto" w:fill="FFFFFF"/>
          <w:lang w:val="en-US"/>
        </w:rPr>
        <w:t>II</w:t>
      </w:r>
      <w:r w:rsidR="00E71FF8" w:rsidRPr="004A44EB">
        <w:rPr>
          <w:shd w:val="clear" w:color="auto" w:fill="FFFFFF"/>
        </w:rPr>
        <w:t xml:space="preserve"> </w:t>
      </w:r>
      <w:r w:rsidRPr="004A44EB">
        <w:rPr>
          <w:shd w:val="clear" w:color="auto" w:fill="FFFFFF"/>
        </w:rPr>
        <w:t>всероссийско</w:t>
      </w:r>
      <w:r w:rsidR="001A5A3C" w:rsidRPr="004A44EB">
        <w:rPr>
          <w:shd w:val="clear" w:color="auto" w:fill="FFFFFF"/>
        </w:rPr>
        <w:t>м</w:t>
      </w:r>
      <w:r w:rsidR="00B575E6" w:rsidRPr="004A44EB">
        <w:rPr>
          <w:shd w:val="clear" w:color="auto" w:fill="FFFFFF"/>
        </w:rPr>
        <w:t xml:space="preserve"> </w:t>
      </w:r>
      <w:r w:rsidR="001A5A3C" w:rsidRPr="004A44EB">
        <w:rPr>
          <w:shd w:val="clear" w:color="auto" w:fill="FFFFFF"/>
        </w:rPr>
        <w:t>конкурсе эссе «Современная картина мира глазами молодежи»</w:t>
      </w:r>
      <w:r w:rsidRPr="004A44EB">
        <w:rPr>
          <w:b/>
        </w:rPr>
        <w:t xml:space="preserve">, </w:t>
      </w:r>
      <w:r w:rsidR="002E0C7D" w:rsidRPr="004A44EB">
        <w:t xml:space="preserve">посвященному году педагога и наставника в России, </w:t>
      </w:r>
      <w:r w:rsidRPr="004A44EB">
        <w:t>котор</w:t>
      </w:r>
      <w:r w:rsidR="001A5A3C" w:rsidRPr="004A44EB">
        <w:t>ый</w:t>
      </w:r>
      <w:r w:rsidRPr="004A44EB">
        <w:t xml:space="preserve"> состоится в г. Уфа</w:t>
      </w:r>
      <w:r w:rsidR="001A5A3C" w:rsidRPr="004A44EB">
        <w:t xml:space="preserve"> с </w:t>
      </w:r>
      <w:r w:rsidR="00A3430D" w:rsidRPr="004A44EB">
        <w:t>3 апреля 2023 г. по 16 апреля 2023 г.</w:t>
      </w:r>
    </w:p>
    <w:p w14:paraId="1CDDFBB3" w14:textId="77777777" w:rsidR="00957057" w:rsidRPr="004A44EB" w:rsidRDefault="00957057" w:rsidP="00957057">
      <w:pPr>
        <w:rPr>
          <w:b/>
          <w:color w:val="000000"/>
          <w:szCs w:val="28"/>
        </w:rPr>
      </w:pPr>
      <w:r w:rsidRPr="004A44EB">
        <w:rPr>
          <w:b/>
          <w:color w:val="000000"/>
          <w:szCs w:val="28"/>
        </w:rPr>
        <w:t xml:space="preserve">          </w:t>
      </w:r>
      <w:r w:rsidRPr="004A44EB">
        <w:rPr>
          <w:b/>
          <w:color w:val="000000"/>
          <w:szCs w:val="28"/>
          <w:lang w:val="en-US"/>
        </w:rPr>
        <w:t>I</w:t>
      </w:r>
      <w:r w:rsidRPr="004A44EB">
        <w:rPr>
          <w:b/>
          <w:color w:val="000000"/>
          <w:szCs w:val="28"/>
        </w:rPr>
        <w:t>. ОБЩИЕ ПОЛОЖЕНИЯ</w:t>
      </w:r>
    </w:p>
    <w:p w14:paraId="279CEBAD" w14:textId="18A4469D" w:rsidR="00957057" w:rsidRPr="004A44EB" w:rsidRDefault="00957057" w:rsidP="00957057">
      <w:pPr>
        <w:numPr>
          <w:ilvl w:val="0"/>
          <w:numId w:val="5"/>
        </w:numPr>
        <w:jc w:val="both"/>
        <w:rPr>
          <w:color w:val="000000"/>
          <w:szCs w:val="28"/>
        </w:rPr>
      </w:pPr>
      <w:r w:rsidRPr="004A44EB">
        <w:rPr>
          <w:color w:val="000000"/>
          <w:szCs w:val="28"/>
        </w:rPr>
        <w:t>Конкурс эссе «Современная картина мира глазами молодежи» (далее – Конкурс) проводится по секциям:</w:t>
      </w:r>
    </w:p>
    <w:p w14:paraId="25438187" w14:textId="77777777" w:rsidR="00A3430D" w:rsidRPr="004A44EB" w:rsidRDefault="00A3430D" w:rsidP="00A3430D">
      <w:pPr>
        <w:pStyle w:val="a8"/>
        <w:numPr>
          <w:ilvl w:val="0"/>
          <w:numId w:val="14"/>
        </w:numPr>
        <w:jc w:val="both"/>
        <w:rPr>
          <w:color w:val="000000"/>
          <w:szCs w:val="28"/>
        </w:rPr>
      </w:pPr>
      <w:r w:rsidRPr="004A44EB">
        <w:rPr>
          <w:color w:val="000000"/>
          <w:szCs w:val="28"/>
        </w:rPr>
        <w:t>Современное образование: особенности, вопросы и проблемы</w:t>
      </w:r>
    </w:p>
    <w:p w14:paraId="29CCCF1E" w14:textId="77777777" w:rsidR="00A3430D" w:rsidRPr="004A44EB" w:rsidRDefault="00A3430D" w:rsidP="00A3430D">
      <w:pPr>
        <w:pStyle w:val="a8"/>
        <w:numPr>
          <w:ilvl w:val="0"/>
          <w:numId w:val="14"/>
        </w:numPr>
        <w:jc w:val="both"/>
        <w:rPr>
          <w:color w:val="000000"/>
          <w:szCs w:val="28"/>
        </w:rPr>
      </w:pPr>
      <w:r w:rsidRPr="004A44EB">
        <w:rPr>
          <w:color w:val="000000"/>
          <w:szCs w:val="28"/>
        </w:rPr>
        <w:t xml:space="preserve">Повышение престижа инженерных специальностей и актуальные вопросы теории и методики преподавания </w:t>
      </w:r>
      <w:proofErr w:type="gramStart"/>
      <w:r w:rsidRPr="004A44EB">
        <w:rPr>
          <w:color w:val="000000"/>
          <w:szCs w:val="28"/>
        </w:rPr>
        <w:t>естественно-научных</w:t>
      </w:r>
      <w:proofErr w:type="gramEnd"/>
      <w:r w:rsidRPr="004A44EB">
        <w:rPr>
          <w:color w:val="000000"/>
          <w:szCs w:val="28"/>
        </w:rPr>
        <w:t xml:space="preserve"> и технических дисциплин</w:t>
      </w:r>
    </w:p>
    <w:p w14:paraId="313278C8" w14:textId="77777777" w:rsidR="00A3430D" w:rsidRPr="004A44EB" w:rsidRDefault="00A3430D" w:rsidP="00A3430D">
      <w:pPr>
        <w:pStyle w:val="a8"/>
        <w:numPr>
          <w:ilvl w:val="0"/>
          <w:numId w:val="14"/>
        </w:numPr>
        <w:jc w:val="both"/>
        <w:rPr>
          <w:color w:val="000000"/>
          <w:szCs w:val="28"/>
        </w:rPr>
      </w:pPr>
      <w:r w:rsidRPr="004A44EB">
        <w:rPr>
          <w:color w:val="000000"/>
          <w:szCs w:val="28"/>
        </w:rPr>
        <w:t>Направления воспитательной и гражданско-патриотической работы с молодежью на современном этапе</w:t>
      </w:r>
    </w:p>
    <w:p w14:paraId="7850640C" w14:textId="77777777" w:rsidR="00A3430D" w:rsidRPr="004A44EB" w:rsidRDefault="00A3430D" w:rsidP="00A3430D">
      <w:pPr>
        <w:pStyle w:val="a8"/>
        <w:numPr>
          <w:ilvl w:val="0"/>
          <w:numId w:val="14"/>
        </w:numPr>
        <w:jc w:val="both"/>
        <w:rPr>
          <w:color w:val="000000"/>
          <w:szCs w:val="28"/>
        </w:rPr>
      </w:pPr>
      <w:r w:rsidRPr="004A44EB">
        <w:rPr>
          <w:color w:val="000000"/>
          <w:szCs w:val="28"/>
        </w:rPr>
        <w:t xml:space="preserve">Научные открытия, которые привлекли Ваше внимание в 2022 </w:t>
      </w:r>
      <w:r w:rsidRPr="004A44EB">
        <w:rPr>
          <w:szCs w:val="28"/>
        </w:rPr>
        <w:t>году</w:t>
      </w:r>
    </w:p>
    <w:p w14:paraId="3F1B26EE" w14:textId="77777777" w:rsidR="00A3430D" w:rsidRPr="004A44EB" w:rsidRDefault="00A3430D" w:rsidP="00A3430D">
      <w:pPr>
        <w:pStyle w:val="a8"/>
        <w:numPr>
          <w:ilvl w:val="0"/>
          <w:numId w:val="14"/>
        </w:numPr>
        <w:jc w:val="both"/>
        <w:rPr>
          <w:color w:val="000000"/>
          <w:szCs w:val="28"/>
        </w:rPr>
      </w:pPr>
      <w:r w:rsidRPr="004A44EB">
        <w:rPr>
          <w:color w:val="000000"/>
          <w:szCs w:val="28"/>
        </w:rPr>
        <w:t>С кем из известных ученых (живым или ушедшим) Вы бы хотели познакомиться и поговорить? О чем?</w:t>
      </w:r>
    </w:p>
    <w:p w14:paraId="0FB15AFF" w14:textId="77777777" w:rsidR="00A3430D" w:rsidRPr="004A44EB" w:rsidRDefault="00A3430D" w:rsidP="00A3430D">
      <w:pPr>
        <w:pStyle w:val="a8"/>
        <w:numPr>
          <w:ilvl w:val="0"/>
          <w:numId w:val="14"/>
        </w:numPr>
        <w:jc w:val="both"/>
        <w:rPr>
          <w:color w:val="000000"/>
          <w:szCs w:val="28"/>
        </w:rPr>
      </w:pPr>
      <w:r w:rsidRPr="004A44EB">
        <w:rPr>
          <w:color w:val="000000"/>
          <w:szCs w:val="28"/>
        </w:rPr>
        <w:t>Современная геополитика: трансформация жизненных смыслов, новые шаблоны и модели поведения</w:t>
      </w:r>
    </w:p>
    <w:p w14:paraId="21FC96A5" w14:textId="77777777" w:rsidR="00A3430D" w:rsidRPr="004A44EB" w:rsidRDefault="00A3430D" w:rsidP="00A3430D">
      <w:pPr>
        <w:pStyle w:val="a8"/>
        <w:numPr>
          <w:ilvl w:val="0"/>
          <w:numId w:val="14"/>
        </w:numPr>
        <w:jc w:val="both"/>
        <w:rPr>
          <w:color w:val="000000"/>
          <w:szCs w:val="28"/>
        </w:rPr>
      </w:pPr>
      <w:r w:rsidRPr="004A44EB">
        <w:rPr>
          <w:color w:val="000000"/>
          <w:szCs w:val="28"/>
        </w:rPr>
        <w:t>Взгляд в будущее (как будет устроена жизнь; каким будет образование; как изменятся профессии – какие исчезнут, какие сохранятся, какие появятся; другие вопросы ближайшего футуризма)</w:t>
      </w:r>
    </w:p>
    <w:p w14:paraId="722BFFA5" w14:textId="77777777" w:rsidR="00A3430D" w:rsidRPr="004A44EB" w:rsidRDefault="00A3430D" w:rsidP="00A3430D">
      <w:pPr>
        <w:pStyle w:val="a8"/>
        <w:numPr>
          <w:ilvl w:val="0"/>
          <w:numId w:val="14"/>
        </w:numPr>
        <w:jc w:val="both"/>
        <w:rPr>
          <w:color w:val="000000"/>
          <w:szCs w:val="28"/>
        </w:rPr>
      </w:pPr>
      <w:r w:rsidRPr="004A44EB">
        <w:rPr>
          <w:szCs w:val="28"/>
        </w:rPr>
        <w:t xml:space="preserve">Теракты, </w:t>
      </w:r>
      <w:r w:rsidRPr="004A44EB">
        <w:rPr>
          <w:color w:val="000000"/>
          <w:szCs w:val="28"/>
        </w:rPr>
        <w:t xml:space="preserve">буллинг и </w:t>
      </w:r>
      <w:proofErr w:type="spellStart"/>
      <w:r w:rsidRPr="004A44EB">
        <w:rPr>
          <w:color w:val="000000"/>
          <w:szCs w:val="28"/>
        </w:rPr>
        <w:t>скулшуттинг</w:t>
      </w:r>
      <w:proofErr w:type="spellEnd"/>
      <w:r w:rsidRPr="004A44EB">
        <w:rPr>
          <w:color w:val="000000"/>
          <w:szCs w:val="28"/>
        </w:rPr>
        <w:t xml:space="preserve"> в учебных заведениях: причины и пути профилактики</w:t>
      </w:r>
    </w:p>
    <w:p w14:paraId="1CFB56A1" w14:textId="77777777" w:rsidR="00A3430D" w:rsidRPr="004A44EB" w:rsidRDefault="00A3430D" w:rsidP="00A3430D">
      <w:pPr>
        <w:pStyle w:val="a8"/>
        <w:numPr>
          <w:ilvl w:val="0"/>
          <w:numId w:val="14"/>
        </w:numPr>
        <w:jc w:val="both"/>
        <w:rPr>
          <w:color w:val="000000"/>
          <w:szCs w:val="28"/>
        </w:rPr>
      </w:pPr>
      <w:r w:rsidRPr="004A44EB">
        <w:rPr>
          <w:color w:val="000000"/>
          <w:szCs w:val="28"/>
        </w:rPr>
        <w:t xml:space="preserve">Новые взгляды на семью, любовь, отношения </w:t>
      </w:r>
      <w:r w:rsidRPr="004A44EB">
        <w:rPr>
          <w:szCs w:val="28"/>
        </w:rPr>
        <w:t xml:space="preserve">и родительство </w:t>
      </w:r>
      <w:r w:rsidRPr="004A44EB">
        <w:rPr>
          <w:color w:val="000000"/>
          <w:szCs w:val="28"/>
        </w:rPr>
        <w:t xml:space="preserve">в </w:t>
      </w:r>
      <w:r w:rsidRPr="004A44EB">
        <w:rPr>
          <w:color w:val="000000"/>
          <w:szCs w:val="28"/>
          <w:lang w:val="en-US"/>
        </w:rPr>
        <w:t>XXI</w:t>
      </w:r>
      <w:r w:rsidRPr="004A44EB">
        <w:rPr>
          <w:color w:val="000000"/>
          <w:szCs w:val="28"/>
        </w:rPr>
        <w:t xml:space="preserve"> веке (гражданский брак, однополые союзы, позднее родительство, суррогатное материнство, аборты и пр.)</w:t>
      </w:r>
    </w:p>
    <w:p w14:paraId="7137115D" w14:textId="77777777" w:rsidR="00A3430D" w:rsidRPr="004A44EB" w:rsidRDefault="00A3430D" w:rsidP="00A3430D">
      <w:pPr>
        <w:pStyle w:val="a8"/>
        <w:numPr>
          <w:ilvl w:val="0"/>
          <w:numId w:val="14"/>
        </w:numPr>
        <w:jc w:val="both"/>
        <w:rPr>
          <w:color w:val="000000"/>
          <w:szCs w:val="28"/>
        </w:rPr>
      </w:pPr>
      <w:proofErr w:type="gramStart"/>
      <w:r w:rsidRPr="004A44EB">
        <w:rPr>
          <w:color w:val="000000"/>
          <w:szCs w:val="28"/>
        </w:rPr>
        <w:t xml:space="preserve">Психология современного молодого поколения (менталитет, ценности, увлечения, интересы, субкультуры современной молодежи; молодежное предпринимательство; ошибки взрослых (родители, преподаватели, работодатели, политики) при общении и работе с молодежью и др.) </w:t>
      </w:r>
      <w:proofErr w:type="gramEnd"/>
    </w:p>
    <w:p w14:paraId="68A2036F" w14:textId="77777777" w:rsidR="00A3430D" w:rsidRPr="004A44EB" w:rsidRDefault="00A3430D" w:rsidP="00A3430D">
      <w:pPr>
        <w:pStyle w:val="a8"/>
        <w:numPr>
          <w:ilvl w:val="0"/>
          <w:numId w:val="14"/>
        </w:numPr>
        <w:jc w:val="both"/>
        <w:rPr>
          <w:szCs w:val="28"/>
        </w:rPr>
      </w:pPr>
      <w:r w:rsidRPr="004A44EB">
        <w:rPr>
          <w:szCs w:val="28"/>
        </w:rPr>
        <w:t>Молодежное предпринимательство в России</w:t>
      </w:r>
    </w:p>
    <w:p w14:paraId="2A6AB3D5" w14:textId="77777777" w:rsidR="00A3430D" w:rsidRPr="004A44EB" w:rsidRDefault="00A3430D" w:rsidP="00A3430D">
      <w:pPr>
        <w:pStyle w:val="a8"/>
        <w:numPr>
          <w:ilvl w:val="0"/>
          <w:numId w:val="14"/>
        </w:numPr>
        <w:jc w:val="both"/>
        <w:rPr>
          <w:color w:val="000000"/>
          <w:szCs w:val="28"/>
        </w:rPr>
      </w:pPr>
      <w:r w:rsidRPr="004A44EB">
        <w:rPr>
          <w:color w:val="000000"/>
          <w:szCs w:val="28"/>
        </w:rPr>
        <w:t>«Зеленая повестка» – непредвзятый взгляд на экологическую ситуацию</w:t>
      </w:r>
    </w:p>
    <w:p w14:paraId="3DB5F224" w14:textId="77777777" w:rsidR="00A3430D" w:rsidRPr="004A44EB" w:rsidRDefault="00957057" w:rsidP="00A3430D">
      <w:pPr>
        <w:numPr>
          <w:ilvl w:val="0"/>
          <w:numId w:val="5"/>
        </w:numPr>
        <w:jc w:val="both"/>
        <w:rPr>
          <w:color w:val="000000"/>
          <w:szCs w:val="28"/>
        </w:rPr>
      </w:pPr>
      <w:r w:rsidRPr="004A44EB">
        <w:rPr>
          <w:color w:val="000000"/>
          <w:szCs w:val="28"/>
        </w:rPr>
        <w:t xml:space="preserve">Конкурс проводится в период </w:t>
      </w:r>
      <w:r w:rsidR="00A3430D" w:rsidRPr="004A44EB">
        <w:rPr>
          <w:color w:val="000000"/>
          <w:szCs w:val="28"/>
        </w:rPr>
        <w:t>с 3 апреля 2023 г. по 16 апреля 2023 г.</w:t>
      </w:r>
    </w:p>
    <w:p w14:paraId="17AB5850" w14:textId="25859471" w:rsidR="00957057" w:rsidRPr="004A44EB" w:rsidRDefault="00957057" w:rsidP="00A3430D">
      <w:pPr>
        <w:numPr>
          <w:ilvl w:val="0"/>
          <w:numId w:val="5"/>
        </w:numPr>
        <w:jc w:val="both"/>
        <w:rPr>
          <w:color w:val="000000"/>
          <w:szCs w:val="28"/>
        </w:rPr>
      </w:pPr>
      <w:r w:rsidRPr="004A44EB">
        <w:rPr>
          <w:color w:val="000000"/>
          <w:szCs w:val="28"/>
        </w:rPr>
        <w:t>Организатором Конкурса является федеральное государственное бюджетное образовательное учреждение высшего образования «</w:t>
      </w:r>
      <w:r w:rsidR="00A3430D" w:rsidRPr="004A44EB">
        <w:rPr>
          <w:color w:val="000000"/>
          <w:szCs w:val="28"/>
        </w:rPr>
        <w:t>Уфимский университет науки и технологий</w:t>
      </w:r>
      <w:r w:rsidRPr="004A44EB">
        <w:rPr>
          <w:color w:val="000000"/>
          <w:szCs w:val="28"/>
        </w:rPr>
        <w:t>», Институт экономики и управления, кафедра экономической теории</w:t>
      </w:r>
      <w:r w:rsidR="005413F7">
        <w:rPr>
          <w:color w:val="000000"/>
          <w:szCs w:val="28"/>
        </w:rPr>
        <w:t>.</w:t>
      </w:r>
    </w:p>
    <w:p w14:paraId="2367AD8F" w14:textId="77777777" w:rsidR="00957057" w:rsidRPr="004A44EB" w:rsidRDefault="00957057" w:rsidP="00957057">
      <w:pPr>
        <w:ind w:left="709"/>
        <w:jc w:val="both"/>
        <w:rPr>
          <w:color w:val="000000"/>
          <w:szCs w:val="28"/>
        </w:rPr>
      </w:pPr>
    </w:p>
    <w:p w14:paraId="5B7A1F23" w14:textId="77777777" w:rsidR="00957057" w:rsidRPr="004A44EB" w:rsidRDefault="00957057" w:rsidP="00957057">
      <w:pPr>
        <w:ind w:left="709"/>
        <w:rPr>
          <w:color w:val="000000"/>
          <w:szCs w:val="28"/>
        </w:rPr>
      </w:pPr>
      <w:r w:rsidRPr="004A44EB">
        <w:rPr>
          <w:b/>
          <w:color w:val="000000"/>
          <w:szCs w:val="28"/>
          <w:lang w:val="en-US"/>
        </w:rPr>
        <w:t>II</w:t>
      </w:r>
      <w:r w:rsidRPr="004A44EB">
        <w:rPr>
          <w:b/>
          <w:color w:val="000000"/>
          <w:szCs w:val="28"/>
        </w:rPr>
        <w:t>. ЦЕЛИ И ЗАДАЧИ КОНКУРСА</w:t>
      </w:r>
    </w:p>
    <w:p w14:paraId="770979E6" w14:textId="77777777" w:rsidR="00957057" w:rsidRPr="004A44EB" w:rsidRDefault="00957057" w:rsidP="00957057">
      <w:pPr>
        <w:numPr>
          <w:ilvl w:val="0"/>
          <w:numId w:val="6"/>
        </w:numPr>
        <w:ind w:left="709" w:hanging="357"/>
        <w:jc w:val="both"/>
        <w:rPr>
          <w:color w:val="000000"/>
          <w:szCs w:val="28"/>
        </w:rPr>
      </w:pPr>
      <w:r w:rsidRPr="004A44EB">
        <w:rPr>
          <w:rFonts w:eastAsia="Calibri"/>
          <w:szCs w:val="28"/>
        </w:rPr>
        <w:t>Цель Конкурса – активизация и повышение творческой активности молодежи; привлечение студентов к научно-исследовательской деятельности; предоставление молодежи площадки для выражения своей точки зрения на современную картину мира.</w:t>
      </w:r>
    </w:p>
    <w:p w14:paraId="419653E2" w14:textId="196F5988" w:rsidR="00957057" w:rsidRPr="004A44EB" w:rsidRDefault="00957057" w:rsidP="00957057">
      <w:pPr>
        <w:numPr>
          <w:ilvl w:val="0"/>
          <w:numId w:val="6"/>
        </w:numPr>
        <w:ind w:hanging="357"/>
        <w:contextualSpacing/>
        <w:jc w:val="both"/>
        <w:rPr>
          <w:color w:val="000000"/>
          <w:szCs w:val="28"/>
        </w:rPr>
      </w:pPr>
      <w:r w:rsidRPr="004A44EB">
        <w:rPr>
          <w:color w:val="000000"/>
          <w:szCs w:val="28"/>
        </w:rPr>
        <w:t xml:space="preserve">Задачи Конкурса: </w:t>
      </w:r>
      <w:r w:rsidR="00F45706" w:rsidRPr="004A44EB">
        <w:rPr>
          <w:color w:val="000000"/>
          <w:szCs w:val="28"/>
        </w:rPr>
        <w:t xml:space="preserve">повышение престижа педагогической профессии; </w:t>
      </w:r>
      <w:r w:rsidRPr="004A44EB">
        <w:rPr>
          <w:color w:val="000000"/>
          <w:szCs w:val="28"/>
        </w:rPr>
        <w:t>повышение качества подготовки молодых специалистов; пропаганда научных знаний в студенческой среде; развитие студенческого научного потенциала; поиск и поддержка талантливых и одаренных студентов; повышение престижа инженерно-технических специальностей; изучение психологии современного молодого поколения; повышение эффективности воспитательной работы с молодежью.</w:t>
      </w:r>
    </w:p>
    <w:p w14:paraId="3F1CCB29" w14:textId="77777777" w:rsidR="00957057" w:rsidRPr="004A44EB" w:rsidRDefault="00957057" w:rsidP="00957057">
      <w:pPr>
        <w:ind w:left="720"/>
        <w:contextualSpacing/>
        <w:rPr>
          <w:color w:val="000000"/>
          <w:szCs w:val="28"/>
        </w:rPr>
      </w:pPr>
    </w:p>
    <w:p w14:paraId="4EAAB75D" w14:textId="77777777" w:rsidR="00957057" w:rsidRPr="004A44EB" w:rsidRDefault="00957057" w:rsidP="00957057">
      <w:pPr>
        <w:rPr>
          <w:color w:val="000000"/>
          <w:szCs w:val="28"/>
        </w:rPr>
      </w:pPr>
      <w:r w:rsidRPr="004A44EB">
        <w:rPr>
          <w:b/>
          <w:color w:val="000000"/>
          <w:szCs w:val="28"/>
        </w:rPr>
        <w:t xml:space="preserve">          </w:t>
      </w:r>
      <w:r w:rsidRPr="004A44EB">
        <w:rPr>
          <w:b/>
          <w:color w:val="000000"/>
          <w:szCs w:val="28"/>
          <w:lang w:val="en-US"/>
        </w:rPr>
        <w:t>III</w:t>
      </w:r>
      <w:r w:rsidRPr="004A44EB">
        <w:rPr>
          <w:b/>
          <w:color w:val="000000"/>
          <w:szCs w:val="28"/>
        </w:rPr>
        <w:t>. ПОРЯДОК ПРОВЕДЕНИЯ И ТРЕБОВАНИЯ КОНКУРСА</w:t>
      </w:r>
    </w:p>
    <w:p w14:paraId="331CD256" w14:textId="77777777" w:rsidR="00A3430D" w:rsidRPr="004A44EB" w:rsidRDefault="00957057" w:rsidP="00A3430D">
      <w:pPr>
        <w:pStyle w:val="a8"/>
        <w:numPr>
          <w:ilvl w:val="0"/>
          <w:numId w:val="7"/>
        </w:numPr>
        <w:rPr>
          <w:color w:val="000000"/>
          <w:szCs w:val="28"/>
        </w:rPr>
      </w:pPr>
      <w:r w:rsidRPr="004A44EB">
        <w:rPr>
          <w:color w:val="000000"/>
          <w:szCs w:val="28"/>
        </w:rPr>
        <w:t xml:space="preserve">Конкурс проводится в период </w:t>
      </w:r>
      <w:r w:rsidR="00A3430D" w:rsidRPr="004A44EB">
        <w:rPr>
          <w:color w:val="000000"/>
          <w:szCs w:val="28"/>
        </w:rPr>
        <w:t>с 3 апреля 2023 г. по 16 апреля 2023 г.</w:t>
      </w:r>
    </w:p>
    <w:p w14:paraId="45DA28C7" w14:textId="1B646D72" w:rsidR="00957057" w:rsidRPr="004A44EB" w:rsidRDefault="00957057" w:rsidP="00957057">
      <w:pPr>
        <w:ind w:left="720"/>
        <w:contextualSpacing/>
        <w:jc w:val="both"/>
        <w:rPr>
          <w:color w:val="000000"/>
          <w:szCs w:val="28"/>
        </w:rPr>
      </w:pPr>
      <w:r w:rsidRPr="004A44EB">
        <w:rPr>
          <w:color w:val="000000"/>
          <w:szCs w:val="28"/>
        </w:rPr>
        <w:t xml:space="preserve">Прием конкурсных работ – </w:t>
      </w:r>
      <w:r w:rsidR="00A3430D" w:rsidRPr="004A44EB">
        <w:rPr>
          <w:color w:val="000000"/>
          <w:szCs w:val="28"/>
        </w:rPr>
        <w:t>с 00:00 (</w:t>
      </w:r>
      <w:proofErr w:type="spellStart"/>
      <w:r w:rsidR="00A3430D" w:rsidRPr="004A44EB">
        <w:rPr>
          <w:color w:val="000000"/>
          <w:szCs w:val="28"/>
        </w:rPr>
        <w:t>мск</w:t>
      </w:r>
      <w:proofErr w:type="spellEnd"/>
      <w:r w:rsidR="00A3430D" w:rsidRPr="004A44EB">
        <w:rPr>
          <w:color w:val="000000"/>
          <w:szCs w:val="28"/>
        </w:rPr>
        <w:t>.) 03.04.2023 до 24:00 (</w:t>
      </w:r>
      <w:proofErr w:type="spellStart"/>
      <w:r w:rsidR="00A3430D" w:rsidRPr="004A44EB">
        <w:rPr>
          <w:color w:val="000000"/>
          <w:szCs w:val="28"/>
        </w:rPr>
        <w:t>мск</w:t>
      </w:r>
      <w:proofErr w:type="spellEnd"/>
      <w:r w:rsidR="00A3430D" w:rsidRPr="004A44EB">
        <w:rPr>
          <w:color w:val="000000"/>
          <w:szCs w:val="28"/>
        </w:rPr>
        <w:t>.) 16.04.2023 г</w:t>
      </w:r>
      <w:r w:rsidRPr="004A44EB">
        <w:rPr>
          <w:color w:val="000000"/>
          <w:szCs w:val="28"/>
        </w:rPr>
        <w:t>.</w:t>
      </w:r>
    </w:p>
    <w:p w14:paraId="5D5B2F09" w14:textId="77777777" w:rsidR="00957057" w:rsidRPr="004A44EB" w:rsidRDefault="00957057" w:rsidP="00957057">
      <w:pPr>
        <w:ind w:left="720"/>
        <w:contextualSpacing/>
        <w:jc w:val="both"/>
        <w:rPr>
          <w:color w:val="000000"/>
          <w:szCs w:val="28"/>
        </w:rPr>
      </w:pPr>
      <w:r w:rsidRPr="004A44EB">
        <w:rPr>
          <w:szCs w:val="28"/>
        </w:rPr>
        <w:t>Работы, отправленные вне указанного срока, рассматриваться не будут.</w:t>
      </w:r>
    </w:p>
    <w:p w14:paraId="0E2856D2" w14:textId="4CC2F8FC" w:rsidR="00957057" w:rsidRPr="004A44EB" w:rsidRDefault="00957057" w:rsidP="00957057">
      <w:pPr>
        <w:ind w:left="720"/>
        <w:contextualSpacing/>
        <w:jc w:val="both"/>
        <w:rPr>
          <w:color w:val="000000"/>
          <w:szCs w:val="28"/>
        </w:rPr>
      </w:pPr>
      <w:r w:rsidRPr="004A44EB">
        <w:rPr>
          <w:color w:val="000000"/>
          <w:szCs w:val="28"/>
        </w:rPr>
        <w:t xml:space="preserve">Подведение итогов Конкурса – </w:t>
      </w:r>
      <w:r w:rsidR="00A3430D" w:rsidRPr="004A44EB">
        <w:rPr>
          <w:color w:val="000000"/>
          <w:szCs w:val="28"/>
        </w:rPr>
        <w:t>с 17.04.2023 г. по 15.05.2023 г</w:t>
      </w:r>
      <w:r w:rsidRPr="004A44EB">
        <w:rPr>
          <w:color w:val="000000"/>
          <w:szCs w:val="28"/>
        </w:rPr>
        <w:t>.</w:t>
      </w:r>
    </w:p>
    <w:p w14:paraId="3C977501" w14:textId="2070C45F" w:rsidR="00957057" w:rsidRPr="004A44EB" w:rsidRDefault="00957057" w:rsidP="00957057">
      <w:pPr>
        <w:ind w:left="720"/>
        <w:contextualSpacing/>
        <w:jc w:val="both"/>
        <w:rPr>
          <w:color w:val="000000"/>
          <w:szCs w:val="28"/>
        </w:rPr>
      </w:pPr>
      <w:r w:rsidRPr="004A44EB">
        <w:rPr>
          <w:color w:val="000000"/>
          <w:szCs w:val="28"/>
        </w:rPr>
        <w:t xml:space="preserve">Объявление и награждение победителей </w:t>
      </w:r>
      <w:r w:rsidRPr="004A44EB">
        <w:rPr>
          <w:szCs w:val="28"/>
        </w:rPr>
        <w:t>–</w:t>
      </w:r>
      <w:r w:rsidRPr="004A44EB">
        <w:rPr>
          <w:color w:val="000000"/>
          <w:szCs w:val="28"/>
        </w:rPr>
        <w:t xml:space="preserve"> </w:t>
      </w:r>
      <w:r w:rsidR="00A3430D" w:rsidRPr="004A44EB">
        <w:rPr>
          <w:color w:val="000000"/>
          <w:szCs w:val="28"/>
        </w:rPr>
        <w:t>18 мая 2023 г</w:t>
      </w:r>
      <w:r w:rsidRPr="004A44EB">
        <w:rPr>
          <w:color w:val="000000"/>
          <w:szCs w:val="28"/>
        </w:rPr>
        <w:t>.</w:t>
      </w:r>
    </w:p>
    <w:p w14:paraId="1970827B" w14:textId="77777777" w:rsidR="00957057" w:rsidRPr="004A44EB" w:rsidRDefault="00957057" w:rsidP="00957057">
      <w:pPr>
        <w:numPr>
          <w:ilvl w:val="0"/>
          <w:numId w:val="7"/>
        </w:numPr>
        <w:contextualSpacing/>
        <w:jc w:val="both"/>
        <w:rPr>
          <w:color w:val="000000"/>
          <w:szCs w:val="28"/>
        </w:rPr>
      </w:pPr>
      <w:r w:rsidRPr="004A44EB">
        <w:rPr>
          <w:color w:val="000000"/>
          <w:szCs w:val="28"/>
        </w:rPr>
        <w:t>Рабочий язык Конкурса: русский.</w:t>
      </w:r>
    </w:p>
    <w:p w14:paraId="0C4A575E" w14:textId="77777777" w:rsidR="00957057" w:rsidRPr="004A44EB" w:rsidRDefault="00957057" w:rsidP="00957057">
      <w:pPr>
        <w:numPr>
          <w:ilvl w:val="0"/>
          <w:numId w:val="7"/>
        </w:numPr>
        <w:contextualSpacing/>
        <w:jc w:val="both"/>
        <w:rPr>
          <w:color w:val="000000"/>
          <w:szCs w:val="28"/>
        </w:rPr>
      </w:pPr>
      <w:r w:rsidRPr="004A44EB">
        <w:rPr>
          <w:color w:val="000000"/>
          <w:szCs w:val="28"/>
        </w:rPr>
        <w:t>Участие в Конкурсе: бесплатное.</w:t>
      </w:r>
    </w:p>
    <w:p w14:paraId="1B066AD9" w14:textId="77777777" w:rsidR="00957057" w:rsidRPr="004A44EB" w:rsidRDefault="00957057" w:rsidP="00957057">
      <w:pPr>
        <w:numPr>
          <w:ilvl w:val="0"/>
          <w:numId w:val="7"/>
        </w:numPr>
        <w:contextualSpacing/>
        <w:jc w:val="both"/>
        <w:rPr>
          <w:color w:val="000000"/>
          <w:szCs w:val="28"/>
        </w:rPr>
      </w:pPr>
      <w:r w:rsidRPr="004A44EB">
        <w:rPr>
          <w:color w:val="000000"/>
          <w:szCs w:val="28"/>
        </w:rPr>
        <w:t>К участию в Конкурсе приглашаются: обучающиеся по программам бакалавриата, специалитета, магистратуры, подготовки научных и научно-педагогических кадров высших учебных заведений РФ.</w:t>
      </w:r>
    </w:p>
    <w:p w14:paraId="603DB510" w14:textId="77777777" w:rsidR="00957057" w:rsidRPr="004A44EB" w:rsidRDefault="00957057" w:rsidP="00957057">
      <w:pPr>
        <w:numPr>
          <w:ilvl w:val="0"/>
          <w:numId w:val="7"/>
        </w:numPr>
        <w:contextualSpacing/>
        <w:jc w:val="both"/>
        <w:rPr>
          <w:color w:val="000000"/>
          <w:szCs w:val="28"/>
        </w:rPr>
      </w:pPr>
      <w:r w:rsidRPr="004A44EB">
        <w:rPr>
          <w:color w:val="000000"/>
          <w:szCs w:val="28"/>
        </w:rPr>
        <w:t xml:space="preserve">Конкурсные работы должны соответствовать заявленному жанру эссе и заявленной тематике. </w:t>
      </w:r>
    </w:p>
    <w:p w14:paraId="4738D633" w14:textId="77777777" w:rsidR="00C7351A" w:rsidRPr="00C7351A" w:rsidRDefault="00957057" w:rsidP="00957057">
      <w:pPr>
        <w:numPr>
          <w:ilvl w:val="0"/>
          <w:numId w:val="7"/>
        </w:numPr>
        <w:contextualSpacing/>
        <w:jc w:val="both"/>
        <w:rPr>
          <w:color w:val="000000"/>
          <w:szCs w:val="28"/>
        </w:rPr>
      </w:pPr>
      <w:r w:rsidRPr="004A44EB">
        <w:rPr>
          <w:color w:val="000000"/>
          <w:szCs w:val="28"/>
        </w:rPr>
        <w:t xml:space="preserve">Конкурсные работы (1-2 эссе) и сопутствующие документы (заявка и результаты проверки в системе </w:t>
      </w:r>
      <w:hyperlink r:id="rId7" w:history="1">
        <w:r w:rsidRPr="004A44EB">
          <w:rPr>
            <w:rStyle w:val="ab"/>
            <w:szCs w:val="28"/>
          </w:rPr>
          <w:t>https://www.antiplagiat.ru/</w:t>
        </w:r>
      </w:hyperlink>
      <w:proofErr w:type="gramStart"/>
      <w:r w:rsidRPr="004A44EB">
        <w:rPr>
          <w:color w:val="000000"/>
          <w:szCs w:val="28"/>
        </w:rPr>
        <w:t xml:space="preserve"> )</w:t>
      </w:r>
      <w:proofErr w:type="gramEnd"/>
      <w:r w:rsidRPr="004A44EB">
        <w:rPr>
          <w:color w:val="000000"/>
          <w:szCs w:val="28"/>
        </w:rPr>
        <w:t xml:space="preserve"> высылаются </w:t>
      </w:r>
      <w:r w:rsidR="00C7351A" w:rsidRPr="00C7351A">
        <w:rPr>
          <w:color w:val="000000"/>
          <w:szCs w:val="28"/>
          <w:u w:val="single"/>
        </w:rPr>
        <w:t xml:space="preserve">все </w:t>
      </w:r>
      <w:r w:rsidRPr="00C7351A">
        <w:rPr>
          <w:color w:val="000000"/>
          <w:szCs w:val="28"/>
          <w:u w:val="single"/>
        </w:rPr>
        <w:t>в</w:t>
      </w:r>
      <w:r w:rsidRPr="004A44EB">
        <w:rPr>
          <w:color w:val="000000"/>
          <w:szCs w:val="28"/>
          <w:u w:val="single"/>
        </w:rPr>
        <w:t>месте одним письмом</w:t>
      </w:r>
      <w:r w:rsidRPr="004A44EB">
        <w:rPr>
          <w:color w:val="000000"/>
          <w:szCs w:val="28"/>
        </w:rPr>
        <w:t xml:space="preserve"> </w:t>
      </w:r>
      <w:r w:rsidRPr="004A44EB">
        <w:rPr>
          <w:szCs w:val="28"/>
        </w:rPr>
        <w:t xml:space="preserve"> на электронный адрес </w:t>
      </w:r>
      <w:hyperlink r:id="rId8" w:history="1">
        <w:r w:rsidR="00A3430D" w:rsidRPr="004A44EB">
          <w:rPr>
            <w:rStyle w:val="ab"/>
            <w:szCs w:val="28"/>
            <w:lang w:val="en-US"/>
          </w:rPr>
          <w:t>esse</w:t>
        </w:r>
        <w:r w:rsidR="00A3430D" w:rsidRPr="004A44EB">
          <w:rPr>
            <w:rStyle w:val="ab"/>
            <w:szCs w:val="28"/>
          </w:rPr>
          <w:t>.</w:t>
        </w:r>
        <w:r w:rsidR="00A3430D" w:rsidRPr="004A44EB">
          <w:rPr>
            <w:rStyle w:val="ab"/>
            <w:szCs w:val="28"/>
            <w:lang w:val="en-US"/>
          </w:rPr>
          <w:t>uunit</w:t>
        </w:r>
        <w:r w:rsidR="00A3430D" w:rsidRPr="004A44EB">
          <w:rPr>
            <w:rStyle w:val="ab"/>
            <w:szCs w:val="28"/>
          </w:rPr>
          <w:t>@mail.ru</w:t>
        </w:r>
      </w:hyperlink>
      <w:r w:rsidRPr="004A44EB">
        <w:rPr>
          <w:sz w:val="22"/>
        </w:rPr>
        <w:t xml:space="preserve"> </w:t>
      </w:r>
      <w:r w:rsidRPr="004A44EB">
        <w:rPr>
          <w:szCs w:val="28"/>
        </w:rPr>
        <w:t xml:space="preserve">. </w:t>
      </w:r>
    </w:p>
    <w:p w14:paraId="3A58036D" w14:textId="6A7E36AB" w:rsidR="00957057" w:rsidRPr="004A44EB" w:rsidRDefault="00957057" w:rsidP="00C7351A">
      <w:pPr>
        <w:ind w:left="720"/>
        <w:contextualSpacing/>
        <w:jc w:val="both"/>
        <w:rPr>
          <w:color w:val="000000"/>
          <w:szCs w:val="28"/>
        </w:rPr>
      </w:pPr>
      <w:r w:rsidRPr="004A44EB">
        <w:rPr>
          <w:szCs w:val="28"/>
        </w:rPr>
        <w:t xml:space="preserve">Тема письма </w:t>
      </w:r>
      <w:r w:rsidRPr="004A44EB">
        <w:rPr>
          <w:b/>
          <w:i/>
          <w:szCs w:val="28"/>
        </w:rPr>
        <w:t>«Фамилия И.О.</w:t>
      </w:r>
      <w:r w:rsidRPr="004A44EB">
        <w:rPr>
          <w:color w:val="000000"/>
          <w:szCs w:val="28"/>
        </w:rPr>
        <w:t xml:space="preserve"> </w:t>
      </w:r>
      <w:r w:rsidRPr="004A44EB">
        <w:rPr>
          <w:b/>
          <w:i/>
          <w:szCs w:val="28"/>
        </w:rPr>
        <w:t xml:space="preserve">Конкурс» </w:t>
      </w:r>
      <w:r w:rsidRPr="004A44EB">
        <w:rPr>
          <w:color w:val="000000"/>
          <w:szCs w:val="28"/>
        </w:rPr>
        <w:t>(Приложение – Образцы оформления документов).</w:t>
      </w:r>
    </w:p>
    <w:p w14:paraId="7ADA2CB7" w14:textId="02A7FF18" w:rsidR="00A3430D" w:rsidRPr="004A44EB" w:rsidRDefault="00A3430D" w:rsidP="00A3430D">
      <w:pPr>
        <w:numPr>
          <w:ilvl w:val="0"/>
          <w:numId w:val="7"/>
        </w:numPr>
        <w:contextualSpacing/>
        <w:jc w:val="both"/>
        <w:rPr>
          <w:color w:val="000000"/>
          <w:szCs w:val="28"/>
        </w:rPr>
      </w:pPr>
      <w:r w:rsidRPr="004A44EB">
        <w:rPr>
          <w:color w:val="000000"/>
          <w:szCs w:val="28"/>
        </w:rPr>
        <w:t>Присланные на Конкурс работы не рецензируются.</w:t>
      </w:r>
    </w:p>
    <w:p w14:paraId="691350FA" w14:textId="77777777" w:rsidR="00A3430D" w:rsidRPr="004A44EB" w:rsidRDefault="00A3430D" w:rsidP="00A3430D">
      <w:pPr>
        <w:numPr>
          <w:ilvl w:val="0"/>
          <w:numId w:val="7"/>
        </w:numPr>
        <w:contextualSpacing/>
        <w:jc w:val="both"/>
        <w:rPr>
          <w:color w:val="000000"/>
          <w:szCs w:val="28"/>
        </w:rPr>
      </w:pPr>
      <w:r w:rsidRPr="004A44EB">
        <w:rPr>
          <w:color w:val="000000"/>
          <w:szCs w:val="28"/>
        </w:rPr>
        <w:t>От одного автора может быть подано на конкурс не более 2-х эссе.</w:t>
      </w:r>
    </w:p>
    <w:p w14:paraId="5D18169A" w14:textId="77777777" w:rsidR="007964A2" w:rsidRPr="004A44EB" w:rsidRDefault="007964A2" w:rsidP="007964A2">
      <w:pPr>
        <w:numPr>
          <w:ilvl w:val="0"/>
          <w:numId w:val="7"/>
        </w:numPr>
        <w:contextualSpacing/>
        <w:jc w:val="both"/>
        <w:rPr>
          <w:color w:val="000000"/>
          <w:szCs w:val="28"/>
        </w:rPr>
      </w:pPr>
      <w:r w:rsidRPr="004A44EB">
        <w:rPr>
          <w:color w:val="000000"/>
          <w:szCs w:val="28"/>
        </w:rPr>
        <w:t>Не рассматриваются:</w:t>
      </w:r>
    </w:p>
    <w:p w14:paraId="1EADC291" w14:textId="7A918B79" w:rsidR="007964A2" w:rsidRPr="004A44EB" w:rsidRDefault="007964A2" w:rsidP="007964A2">
      <w:pPr>
        <w:pStyle w:val="a8"/>
        <w:numPr>
          <w:ilvl w:val="0"/>
          <w:numId w:val="15"/>
        </w:numPr>
        <w:jc w:val="both"/>
        <w:rPr>
          <w:color w:val="000000"/>
          <w:szCs w:val="28"/>
        </w:rPr>
      </w:pPr>
      <w:r w:rsidRPr="004A44EB">
        <w:rPr>
          <w:color w:val="000000"/>
          <w:szCs w:val="28"/>
        </w:rPr>
        <w:t xml:space="preserve">Заявки и конкурсные работы, оформленные без соблюдения требований Конкурса </w:t>
      </w:r>
    </w:p>
    <w:p w14:paraId="5D88338E" w14:textId="3CA095C5" w:rsidR="00957057" w:rsidRPr="004A44EB" w:rsidRDefault="00957057" w:rsidP="007964A2">
      <w:pPr>
        <w:pStyle w:val="a8"/>
        <w:numPr>
          <w:ilvl w:val="0"/>
          <w:numId w:val="15"/>
        </w:numPr>
        <w:jc w:val="both"/>
        <w:rPr>
          <w:color w:val="000000"/>
          <w:szCs w:val="28"/>
        </w:rPr>
      </w:pPr>
      <w:r w:rsidRPr="004A44EB">
        <w:rPr>
          <w:color w:val="000000"/>
          <w:szCs w:val="28"/>
        </w:rPr>
        <w:t xml:space="preserve">Заявки и конкурсные работы без указания научного руководителя </w:t>
      </w:r>
    </w:p>
    <w:p w14:paraId="4D2EA8F3" w14:textId="779E874C" w:rsidR="00957057" w:rsidRPr="004A44EB" w:rsidRDefault="00957057" w:rsidP="007964A2">
      <w:pPr>
        <w:pStyle w:val="a8"/>
        <w:numPr>
          <w:ilvl w:val="0"/>
          <w:numId w:val="15"/>
        </w:numPr>
        <w:jc w:val="both"/>
        <w:rPr>
          <w:color w:val="000000"/>
          <w:szCs w:val="28"/>
        </w:rPr>
      </w:pPr>
      <w:r w:rsidRPr="004A44EB">
        <w:rPr>
          <w:color w:val="000000"/>
          <w:szCs w:val="28"/>
        </w:rPr>
        <w:t>Конкурсные работы, написанные в соавторстве</w:t>
      </w:r>
    </w:p>
    <w:p w14:paraId="12144E5E" w14:textId="17B95B8F" w:rsidR="00957057" w:rsidRPr="004A44EB" w:rsidRDefault="00957057" w:rsidP="007964A2">
      <w:pPr>
        <w:pStyle w:val="a8"/>
        <w:numPr>
          <w:ilvl w:val="0"/>
          <w:numId w:val="15"/>
        </w:numPr>
        <w:rPr>
          <w:color w:val="000000"/>
          <w:szCs w:val="28"/>
        </w:rPr>
      </w:pPr>
      <w:r w:rsidRPr="004A44EB">
        <w:rPr>
          <w:color w:val="000000"/>
          <w:szCs w:val="28"/>
        </w:rPr>
        <w:t xml:space="preserve">Конкурсные работы с оригинальностью менее 75% </w:t>
      </w:r>
    </w:p>
    <w:p w14:paraId="25166B27" w14:textId="2CF33D65" w:rsidR="00A3430D" w:rsidRPr="004A44EB" w:rsidRDefault="00A3430D" w:rsidP="00A3430D">
      <w:pPr>
        <w:pStyle w:val="a8"/>
        <w:numPr>
          <w:ilvl w:val="0"/>
          <w:numId w:val="7"/>
        </w:numPr>
        <w:jc w:val="both"/>
        <w:rPr>
          <w:color w:val="000000"/>
          <w:szCs w:val="28"/>
        </w:rPr>
      </w:pPr>
      <w:r w:rsidRPr="004A44EB">
        <w:rPr>
          <w:color w:val="000000"/>
          <w:szCs w:val="28"/>
        </w:rPr>
        <w:t>Отклоненные от конкурса работы не комментируются и не рецензируются.</w:t>
      </w:r>
    </w:p>
    <w:p w14:paraId="5098DF26" w14:textId="77777777" w:rsidR="00957057" w:rsidRPr="004A44EB" w:rsidRDefault="00957057" w:rsidP="00957057">
      <w:pPr>
        <w:ind w:left="720"/>
        <w:contextualSpacing/>
        <w:rPr>
          <w:szCs w:val="28"/>
        </w:rPr>
      </w:pPr>
    </w:p>
    <w:p w14:paraId="13B58E46" w14:textId="77777777" w:rsidR="00957057" w:rsidRPr="004A44EB" w:rsidRDefault="00957057" w:rsidP="00957057">
      <w:pPr>
        <w:rPr>
          <w:b/>
          <w:szCs w:val="28"/>
        </w:rPr>
      </w:pPr>
      <w:r w:rsidRPr="004A44EB">
        <w:rPr>
          <w:b/>
          <w:szCs w:val="28"/>
        </w:rPr>
        <w:t xml:space="preserve">         </w:t>
      </w:r>
      <w:r w:rsidRPr="004A44EB">
        <w:rPr>
          <w:b/>
          <w:szCs w:val="28"/>
          <w:lang w:val="en-US"/>
        </w:rPr>
        <w:t>IV</w:t>
      </w:r>
      <w:r w:rsidRPr="004A44EB">
        <w:rPr>
          <w:b/>
          <w:szCs w:val="28"/>
        </w:rPr>
        <w:t>. КРИТЕРИИ ОЦЕНКИ КОНКУРСНЫХ РАБОТ</w:t>
      </w:r>
    </w:p>
    <w:p w14:paraId="371FC243" w14:textId="77777777" w:rsidR="00957057" w:rsidRPr="004A44EB" w:rsidRDefault="00957057" w:rsidP="00957057">
      <w:pPr>
        <w:ind w:left="720"/>
        <w:contextualSpacing/>
        <w:rPr>
          <w:szCs w:val="28"/>
        </w:rPr>
      </w:pPr>
    </w:p>
    <w:p w14:paraId="597A9015" w14:textId="77777777" w:rsidR="007964A2" w:rsidRPr="004A44EB" w:rsidRDefault="007964A2" w:rsidP="007964A2">
      <w:pPr>
        <w:numPr>
          <w:ilvl w:val="1"/>
          <w:numId w:val="7"/>
        </w:numPr>
        <w:rPr>
          <w:szCs w:val="28"/>
        </w:rPr>
      </w:pPr>
      <w:r w:rsidRPr="004A44EB">
        <w:rPr>
          <w:szCs w:val="28"/>
        </w:rPr>
        <w:t>Соответствие работы тематике Конкурса.</w:t>
      </w:r>
    </w:p>
    <w:p w14:paraId="4DF66007" w14:textId="77777777" w:rsidR="007964A2" w:rsidRPr="004A44EB" w:rsidRDefault="007964A2" w:rsidP="007964A2">
      <w:pPr>
        <w:numPr>
          <w:ilvl w:val="1"/>
          <w:numId w:val="7"/>
        </w:numPr>
        <w:rPr>
          <w:szCs w:val="28"/>
        </w:rPr>
      </w:pPr>
      <w:r w:rsidRPr="004A44EB">
        <w:rPr>
          <w:szCs w:val="28"/>
        </w:rPr>
        <w:t>Выраженность авторской позиции.</w:t>
      </w:r>
    </w:p>
    <w:p w14:paraId="7FCEC3AE" w14:textId="77777777" w:rsidR="007964A2" w:rsidRPr="004A44EB" w:rsidRDefault="007964A2" w:rsidP="007964A2">
      <w:pPr>
        <w:numPr>
          <w:ilvl w:val="1"/>
          <w:numId w:val="7"/>
        </w:numPr>
        <w:rPr>
          <w:szCs w:val="28"/>
        </w:rPr>
      </w:pPr>
      <w:r w:rsidRPr="004A44EB">
        <w:rPr>
          <w:szCs w:val="28"/>
        </w:rPr>
        <w:t>Умение формулировать выводы и приводить конструктивные аргументы в их поддержку.</w:t>
      </w:r>
    </w:p>
    <w:p w14:paraId="3A35F3EE" w14:textId="77777777" w:rsidR="007964A2" w:rsidRPr="004A44EB" w:rsidRDefault="007964A2" w:rsidP="007964A2">
      <w:pPr>
        <w:numPr>
          <w:ilvl w:val="1"/>
          <w:numId w:val="7"/>
        </w:numPr>
        <w:rPr>
          <w:szCs w:val="28"/>
        </w:rPr>
      </w:pPr>
      <w:r w:rsidRPr="004A44EB">
        <w:rPr>
          <w:szCs w:val="28"/>
        </w:rPr>
        <w:t>Проявление творческого и самостоятельного мышления.</w:t>
      </w:r>
    </w:p>
    <w:p w14:paraId="42DBC5E8" w14:textId="77777777" w:rsidR="007964A2" w:rsidRPr="004A44EB" w:rsidRDefault="007964A2" w:rsidP="007964A2">
      <w:pPr>
        <w:numPr>
          <w:ilvl w:val="1"/>
          <w:numId w:val="7"/>
        </w:numPr>
        <w:rPr>
          <w:szCs w:val="28"/>
        </w:rPr>
      </w:pPr>
      <w:r w:rsidRPr="004A44EB">
        <w:rPr>
          <w:szCs w:val="28"/>
        </w:rPr>
        <w:t>Грамотность.</w:t>
      </w:r>
    </w:p>
    <w:p w14:paraId="044423F6" w14:textId="77777777" w:rsidR="007964A2" w:rsidRPr="004A44EB" w:rsidRDefault="007964A2" w:rsidP="007964A2">
      <w:pPr>
        <w:numPr>
          <w:ilvl w:val="1"/>
          <w:numId w:val="7"/>
        </w:numPr>
        <w:rPr>
          <w:szCs w:val="28"/>
        </w:rPr>
      </w:pPr>
      <w:proofErr w:type="spellStart"/>
      <w:r w:rsidRPr="004A44EB">
        <w:rPr>
          <w:szCs w:val="28"/>
        </w:rPr>
        <w:t>Сфокусированность</w:t>
      </w:r>
      <w:proofErr w:type="spellEnd"/>
      <w:r w:rsidRPr="004A44EB">
        <w:rPr>
          <w:szCs w:val="28"/>
        </w:rPr>
        <w:t xml:space="preserve"> на заявленной проблематике, аргументированность и самостоятельность гражданской позиции автора.</w:t>
      </w:r>
    </w:p>
    <w:p w14:paraId="1472F669" w14:textId="77777777" w:rsidR="007964A2" w:rsidRPr="004A44EB" w:rsidRDefault="007964A2" w:rsidP="00957057">
      <w:pPr>
        <w:rPr>
          <w:b/>
          <w:color w:val="000000"/>
          <w:szCs w:val="28"/>
        </w:rPr>
      </w:pPr>
    </w:p>
    <w:p w14:paraId="4102F4DE" w14:textId="77777777" w:rsidR="00957057" w:rsidRPr="004A44EB" w:rsidRDefault="00957057" w:rsidP="00957057">
      <w:pPr>
        <w:rPr>
          <w:b/>
          <w:color w:val="000000"/>
          <w:szCs w:val="28"/>
        </w:rPr>
      </w:pPr>
      <w:r w:rsidRPr="004A44EB">
        <w:rPr>
          <w:b/>
          <w:color w:val="000000"/>
          <w:szCs w:val="28"/>
        </w:rPr>
        <w:t xml:space="preserve">        </w:t>
      </w:r>
      <w:r w:rsidRPr="004A44EB">
        <w:rPr>
          <w:b/>
          <w:color w:val="000000"/>
          <w:szCs w:val="28"/>
          <w:lang w:val="en-US"/>
        </w:rPr>
        <w:t>V</w:t>
      </w:r>
      <w:r w:rsidRPr="004A44EB">
        <w:rPr>
          <w:b/>
          <w:color w:val="000000"/>
          <w:szCs w:val="28"/>
        </w:rPr>
        <w:t>. ОПРЕДЕЛЕНИЕ ПОБЕДИТЕЛЕЙ КОНКУРСА</w:t>
      </w:r>
    </w:p>
    <w:p w14:paraId="74D7B0C1" w14:textId="77777777" w:rsidR="007964A2" w:rsidRPr="004A44EB" w:rsidRDefault="007964A2" w:rsidP="007964A2">
      <w:pPr>
        <w:numPr>
          <w:ilvl w:val="1"/>
          <w:numId w:val="8"/>
        </w:numPr>
        <w:tabs>
          <w:tab w:val="clear" w:pos="936"/>
          <w:tab w:val="num" w:pos="426"/>
        </w:tabs>
        <w:ind w:left="709"/>
        <w:contextualSpacing/>
        <w:jc w:val="both"/>
        <w:rPr>
          <w:color w:val="000000"/>
          <w:szCs w:val="28"/>
        </w:rPr>
      </w:pPr>
      <w:r w:rsidRPr="004A44EB">
        <w:rPr>
          <w:color w:val="000000"/>
          <w:szCs w:val="28"/>
        </w:rPr>
        <w:lastRenderedPageBreak/>
        <w:t>Победителей Конкурса определяет оргкомитет по результатам оценки работ.</w:t>
      </w:r>
    </w:p>
    <w:p w14:paraId="11A4C192" w14:textId="77777777" w:rsidR="007964A2" w:rsidRPr="004A44EB" w:rsidRDefault="007964A2" w:rsidP="007964A2">
      <w:pPr>
        <w:numPr>
          <w:ilvl w:val="1"/>
          <w:numId w:val="8"/>
        </w:numPr>
        <w:tabs>
          <w:tab w:val="clear" w:pos="936"/>
          <w:tab w:val="num" w:pos="0"/>
          <w:tab w:val="num" w:pos="426"/>
        </w:tabs>
        <w:ind w:left="709"/>
        <w:jc w:val="both"/>
        <w:rPr>
          <w:color w:val="000000"/>
          <w:szCs w:val="28"/>
        </w:rPr>
      </w:pPr>
      <w:r w:rsidRPr="004A44EB">
        <w:rPr>
          <w:color w:val="000000"/>
          <w:szCs w:val="28"/>
        </w:rPr>
        <w:t>Победитель Конкурса определяется по наибольшему количеству набранных баллов:</w:t>
      </w:r>
    </w:p>
    <w:p w14:paraId="78A2AF6A" w14:textId="77777777" w:rsidR="007964A2" w:rsidRPr="004A44EB" w:rsidRDefault="007964A2" w:rsidP="007964A2">
      <w:pPr>
        <w:pStyle w:val="a8"/>
        <w:numPr>
          <w:ilvl w:val="2"/>
          <w:numId w:val="10"/>
        </w:numPr>
        <w:tabs>
          <w:tab w:val="num" w:pos="792"/>
        </w:tabs>
        <w:ind w:left="1418"/>
        <w:jc w:val="both"/>
        <w:rPr>
          <w:color w:val="000000"/>
          <w:szCs w:val="28"/>
        </w:rPr>
      </w:pPr>
      <w:r w:rsidRPr="004A44EB">
        <w:rPr>
          <w:color w:val="000000"/>
          <w:szCs w:val="28"/>
        </w:rPr>
        <w:t>Соответствие работы тематике Конкурса (0-5 баллов).</w:t>
      </w:r>
    </w:p>
    <w:p w14:paraId="14306A40" w14:textId="77777777" w:rsidR="007964A2" w:rsidRPr="004A44EB" w:rsidRDefault="007964A2" w:rsidP="007964A2">
      <w:pPr>
        <w:pStyle w:val="a8"/>
        <w:numPr>
          <w:ilvl w:val="2"/>
          <w:numId w:val="10"/>
        </w:numPr>
        <w:tabs>
          <w:tab w:val="num" w:pos="792"/>
        </w:tabs>
        <w:ind w:left="1418"/>
        <w:jc w:val="both"/>
        <w:rPr>
          <w:color w:val="000000"/>
          <w:szCs w:val="28"/>
        </w:rPr>
      </w:pPr>
      <w:r w:rsidRPr="004A44EB">
        <w:rPr>
          <w:color w:val="000000"/>
          <w:szCs w:val="28"/>
        </w:rPr>
        <w:t>Выраженность авторской позиции (0-5 баллов).</w:t>
      </w:r>
    </w:p>
    <w:p w14:paraId="2068CCBA" w14:textId="77777777" w:rsidR="007964A2" w:rsidRPr="004A44EB" w:rsidRDefault="007964A2" w:rsidP="007964A2">
      <w:pPr>
        <w:pStyle w:val="a8"/>
        <w:numPr>
          <w:ilvl w:val="2"/>
          <w:numId w:val="10"/>
        </w:numPr>
        <w:tabs>
          <w:tab w:val="num" w:pos="792"/>
        </w:tabs>
        <w:ind w:left="1418"/>
        <w:jc w:val="both"/>
        <w:rPr>
          <w:color w:val="000000"/>
          <w:szCs w:val="28"/>
        </w:rPr>
      </w:pPr>
      <w:r w:rsidRPr="004A44EB">
        <w:rPr>
          <w:color w:val="000000"/>
          <w:szCs w:val="28"/>
        </w:rPr>
        <w:t>Умение формулировать выводы и приводить конструктивные аргументы в их поддержку (0-5 баллов).</w:t>
      </w:r>
    </w:p>
    <w:p w14:paraId="6F82CD3D" w14:textId="77777777" w:rsidR="007964A2" w:rsidRPr="004A44EB" w:rsidRDefault="007964A2" w:rsidP="007964A2">
      <w:pPr>
        <w:pStyle w:val="a8"/>
        <w:numPr>
          <w:ilvl w:val="2"/>
          <w:numId w:val="10"/>
        </w:numPr>
        <w:tabs>
          <w:tab w:val="num" w:pos="792"/>
        </w:tabs>
        <w:ind w:left="1418"/>
        <w:jc w:val="both"/>
        <w:rPr>
          <w:color w:val="000000"/>
          <w:szCs w:val="28"/>
        </w:rPr>
      </w:pPr>
      <w:r w:rsidRPr="004A44EB">
        <w:rPr>
          <w:color w:val="000000"/>
          <w:szCs w:val="28"/>
        </w:rPr>
        <w:t>Проявление творческого и самостоятельного мышления (0-5 баллов).</w:t>
      </w:r>
    </w:p>
    <w:p w14:paraId="08089CEB" w14:textId="77777777" w:rsidR="007964A2" w:rsidRPr="004A44EB" w:rsidRDefault="007964A2" w:rsidP="007964A2">
      <w:pPr>
        <w:pStyle w:val="a8"/>
        <w:numPr>
          <w:ilvl w:val="2"/>
          <w:numId w:val="10"/>
        </w:numPr>
        <w:tabs>
          <w:tab w:val="num" w:pos="792"/>
        </w:tabs>
        <w:ind w:left="1418"/>
        <w:jc w:val="both"/>
        <w:rPr>
          <w:color w:val="000000"/>
          <w:szCs w:val="28"/>
        </w:rPr>
      </w:pPr>
      <w:r w:rsidRPr="004A44EB">
        <w:rPr>
          <w:color w:val="000000"/>
          <w:szCs w:val="28"/>
        </w:rPr>
        <w:t>Грамотность (0-5 баллов).</w:t>
      </w:r>
    </w:p>
    <w:p w14:paraId="4D788B4F" w14:textId="77777777" w:rsidR="007964A2" w:rsidRPr="004A44EB" w:rsidRDefault="007964A2" w:rsidP="007964A2">
      <w:pPr>
        <w:pStyle w:val="a8"/>
        <w:numPr>
          <w:ilvl w:val="2"/>
          <w:numId w:val="10"/>
        </w:numPr>
        <w:tabs>
          <w:tab w:val="num" w:pos="792"/>
        </w:tabs>
        <w:ind w:left="1418"/>
        <w:jc w:val="both"/>
        <w:rPr>
          <w:szCs w:val="28"/>
        </w:rPr>
      </w:pPr>
      <w:proofErr w:type="spellStart"/>
      <w:r w:rsidRPr="004A44EB">
        <w:rPr>
          <w:szCs w:val="28"/>
        </w:rPr>
        <w:t>Сфокусированность</w:t>
      </w:r>
      <w:proofErr w:type="spellEnd"/>
      <w:r w:rsidRPr="004A44EB">
        <w:rPr>
          <w:szCs w:val="28"/>
        </w:rPr>
        <w:t xml:space="preserve"> на заявленной проблематике, аргументированность и самостоятельность гражданской позиции автора (0-5 баллов).</w:t>
      </w:r>
    </w:p>
    <w:p w14:paraId="2485286C" w14:textId="77777777" w:rsidR="007964A2" w:rsidRPr="004A44EB" w:rsidRDefault="007964A2" w:rsidP="007964A2">
      <w:pPr>
        <w:numPr>
          <w:ilvl w:val="1"/>
          <w:numId w:val="8"/>
        </w:numPr>
        <w:tabs>
          <w:tab w:val="clear" w:pos="936"/>
          <w:tab w:val="num" w:pos="426"/>
        </w:tabs>
        <w:ind w:left="709"/>
        <w:contextualSpacing/>
        <w:jc w:val="both"/>
        <w:rPr>
          <w:color w:val="000000"/>
          <w:szCs w:val="28"/>
        </w:rPr>
      </w:pPr>
      <w:r w:rsidRPr="004A44EB">
        <w:rPr>
          <w:color w:val="000000"/>
          <w:szCs w:val="28"/>
        </w:rPr>
        <w:t>По результатам Конкурса в каждой секции будут выбраны лучшие работы и определены победители (1, 2, 3 место).</w:t>
      </w:r>
    </w:p>
    <w:p w14:paraId="236C7F18" w14:textId="77777777" w:rsidR="007964A2" w:rsidRPr="004A44EB" w:rsidRDefault="007964A2" w:rsidP="007964A2">
      <w:pPr>
        <w:numPr>
          <w:ilvl w:val="1"/>
          <w:numId w:val="8"/>
        </w:numPr>
        <w:tabs>
          <w:tab w:val="clear" w:pos="936"/>
          <w:tab w:val="num" w:pos="0"/>
          <w:tab w:val="num" w:pos="426"/>
        </w:tabs>
        <w:ind w:left="708" w:hanging="578"/>
        <w:jc w:val="both"/>
        <w:rPr>
          <w:color w:val="000000"/>
          <w:szCs w:val="28"/>
        </w:rPr>
      </w:pPr>
      <w:r w:rsidRPr="004A44EB">
        <w:rPr>
          <w:color w:val="000000"/>
          <w:szCs w:val="28"/>
        </w:rPr>
        <w:t>Победители Конкурса награждаются дипломами Уфимского университета науки и технологий</w:t>
      </w:r>
    </w:p>
    <w:p w14:paraId="791599B4" w14:textId="77777777" w:rsidR="00957057" w:rsidRPr="00E71FF8" w:rsidRDefault="00957057" w:rsidP="00E9316C">
      <w:pPr>
        <w:pStyle w:val="Standard"/>
        <w:shd w:val="clear" w:color="auto" w:fill="FFFFFF"/>
        <w:jc w:val="center"/>
        <w:rPr>
          <w:b/>
          <w:color w:val="000000"/>
          <w:sz w:val="28"/>
        </w:rPr>
      </w:pPr>
    </w:p>
    <w:p w14:paraId="421E45B6" w14:textId="77777777" w:rsidR="00703A06" w:rsidRPr="00E71FF8" w:rsidRDefault="00703A06" w:rsidP="00E9316C">
      <w:pPr>
        <w:pStyle w:val="Standard"/>
        <w:shd w:val="clear" w:color="auto" w:fill="FFFFFF"/>
        <w:jc w:val="center"/>
        <w:rPr>
          <w:b/>
          <w:color w:val="000000"/>
          <w:sz w:val="28"/>
        </w:rPr>
      </w:pPr>
    </w:p>
    <w:p w14:paraId="1037CA38" w14:textId="47359EFE" w:rsidR="00E9316C" w:rsidRPr="002E0C7D" w:rsidRDefault="00E9316C" w:rsidP="00E9316C">
      <w:pPr>
        <w:pStyle w:val="Standard"/>
        <w:shd w:val="clear" w:color="auto" w:fill="FFFFFF"/>
        <w:jc w:val="center"/>
        <w:rPr>
          <w:b/>
          <w:color w:val="000000"/>
          <w:sz w:val="28"/>
        </w:rPr>
      </w:pPr>
      <w:r w:rsidRPr="00E71FF8">
        <w:rPr>
          <w:b/>
          <w:color w:val="000000"/>
          <w:sz w:val="28"/>
        </w:rPr>
        <w:t xml:space="preserve">Образцы оформления документов для участия </w:t>
      </w:r>
      <w:proofErr w:type="gramStart"/>
      <w:r w:rsidR="002E0C7D">
        <w:rPr>
          <w:b/>
          <w:color w:val="000000"/>
          <w:sz w:val="28"/>
        </w:rPr>
        <w:t>в</w:t>
      </w:r>
      <w:proofErr w:type="gramEnd"/>
    </w:p>
    <w:p w14:paraId="4755904C" w14:textId="6014389E" w:rsidR="00E9316C" w:rsidRPr="00E71FF8" w:rsidRDefault="002E0C7D" w:rsidP="00E9316C">
      <w:pPr>
        <w:pStyle w:val="Standard"/>
        <w:shd w:val="clear" w:color="auto" w:fill="FFFFFF"/>
        <w:jc w:val="center"/>
        <w:rPr>
          <w:b/>
          <w:color w:val="000000"/>
          <w:sz w:val="28"/>
        </w:rPr>
      </w:pPr>
      <w:r>
        <w:rPr>
          <w:b/>
          <w:color w:val="000000"/>
          <w:sz w:val="28"/>
          <w:lang w:val="en-US"/>
        </w:rPr>
        <w:t>II</w:t>
      </w:r>
      <w:r w:rsidRPr="002E0C7D">
        <w:rPr>
          <w:b/>
          <w:color w:val="000000"/>
          <w:sz w:val="28"/>
        </w:rPr>
        <w:t xml:space="preserve"> </w:t>
      </w:r>
      <w:r w:rsidR="00E9316C" w:rsidRPr="00E71FF8">
        <w:rPr>
          <w:b/>
          <w:color w:val="000000"/>
          <w:sz w:val="28"/>
        </w:rPr>
        <w:t xml:space="preserve">Всероссийском конкурсе эссе «Современная картина мира глазами молодежи», посвященному </w:t>
      </w:r>
      <w:r w:rsidRPr="002E0C7D">
        <w:rPr>
          <w:b/>
          <w:color w:val="000000"/>
          <w:sz w:val="28"/>
        </w:rPr>
        <w:t>году педагога и наставника в России</w:t>
      </w:r>
    </w:p>
    <w:p w14:paraId="388D982A" w14:textId="77777777" w:rsidR="00E9316C" w:rsidRPr="00E71FF8" w:rsidRDefault="00E9316C" w:rsidP="00E9316C">
      <w:pPr>
        <w:pStyle w:val="Standard"/>
        <w:shd w:val="clear" w:color="auto" w:fill="FFFFFF"/>
        <w:jc w:val="center"/>
        <w:rPr>
          <w:b/>
          <w:color w:val="000000"/>
        </w:rPr>
      </w:pPr>
    </w:p>
    <w:p w14:paraId="52C45417" w14:textId="77777777" w:rsidR="00957057" w:rsidRPr="00E71FF8" w:rsidRDefault="00957057" w:rsidP="00957057">
      <w:pPr>
        <w:pStyle w:val="Standard"/>
        <w:shd w:val="clear" w:color="auto" w:fill="FFFFFF"/>
        <w:jc w:val="center"/>
        <w:rPr>
          <w:b/>
          <w:color w:val="000000"/>
          <w:sz w:val="28"/>
        </w:rPr>
      </w:pPr>
      <w:r w:rsidRPr="00E71FF8">
        <w:rPr>
          <w:b/>
          <w:color w:val="000000"/>
          <w:sz w:val="28"/>
        </w:rPr>
        <w:t xml:space="preserve">Образцы оформления документов </w:t>
      </w:r>
    </w:p>
    <w:p w14:paraId="50DACB79" w14:textId="77777777" w:rsidR="00957057" w:rsidRPr="00E71FF8" w:rsidRDefault="00957057" w:rsidP="00957057">
      <w:pPr>
        <w:pStyle w:val="Standard"/>
        <w:shd w:val="clear" w:color="auto" w:fill="FFFFFF"/>
        <w:jc w:val="center"/>
        <w:rPr>
          <w:b/>
          <w:color w:val="000000"/>
        </w:rPr>
      </w:pPr>
    </w:p>
    <w:p w14:paraId="74BCC7FB" w14:textId="3BB703F1" w:rsidR="00957057" w:rsidRPr="004A44EB" w:rsidRDefault="00957057" w:rsidP="00957057">
      <w:pPr>
        <w:pStyle w:val="Standard"/>
        <w:shd w:val="clear" w:color="auto" w:fill="FFFFFF"/>
        <w:jc w:val="both"/>
        <w:rPr>
          <w:color w:val="000000"/>
        </w:rPr>
      </w:pPr>
      <w:r w:rsidRPr="005413F7">
        <w:rPr>
          <w:color w:val="000000"/>
        </w:rPr>
        <w:t xml:space="preserve">Эссе </w:t>
      </w:r>
      <w:r w:rsidRPr="004A44EB">
        <w:rPr>
          <w:color w:val="000000"/>
        </w:rPr>
        <w:t xml:space="preserve">должно представлять собой текст объемом </w:t>
      </w:r>
      <w:r w:rsidR="00A3430D" w:rsidRPr="004A44EB">
        <w:rPr>
          <w:color w:val="000000"/>
        </w:rPr>
        <w:t>2</w:t>
      </w:r>
      <w:r w:rsidRPr="004A44EB">
        <w:rPr>
          <w:color w:val="000000"/>
        </w:rPr>
        <w:t>-</w:t>
      </w:r>
      <w:r w:rsidR="00A3430D" w:rsidRPr="004A44EB">
        <w:rPr>
          <w:color w:val="000000"/>
        </w:rPr>
        <w:t>4</w:t>
      </w:r>
      <w:r w:rsidRPr="004A44EB">
        <w:rPr>
          <w:color w:val="000000"/>
        </w:rPr>
        <w:t xml:space="preserve"> страниц</w:t>
      </w:r>
      <w:r w:rsidR="00A3430D" w:rsidRPr="004A44EB">
        <w:rPr>
          <w:color w:val="000000"/>
        </w:rPr>
        <w:t>ы</w:t>
      </w:r>
      <w:r w:rsidRPr="004A44EB">
        <w:rPr>
          <w:color w:val="000000"/>
        </w:rPr>
        <w:t xml:space="preserve">. </w:t>
      </w:r>
    </w:p>
    <w:p w14:paraId="0950DF06" w14:textId="51E0BE66" w:rsidR="00957057" w:rsidRPr="004A44EB" w:rsidRDefault="00957057" w:rsidP="00957057">
      <w:pPr>
        <w:pStyle w:val="Standard"/>
        <w:shd w:val="clear" w:color="auto" w:fill="FFFFFF"/>
        <w:jc w:val="both"/>
        <w:rPr>
          <w:color w:val="000000"/>
        </w:rPr>
      </w:pPr>
      <w:r w:rsidRPr="004A44EB">
        <w:rPr>
          <w:color w:val="000000"/>
        </w:rPr>
        <w:t xml:space="preserve">Название эссе не должно дублировать </w:t>
      </w:r>
      <w:r w:rsidR="00A3430D" w:rsidRPr="004A44EB">
        <w:rPr>
          <w:color w:val="000000"/>
        </w:rPr>
        <w:t xml:space="preserve">название </w:t>
      </w:r>
      <w:r w:rsidRPr="004A44EB">
        <w:rPr>
          <w:color w:val="000000"/>
        </w:rPr>
        <w:t>секци</w:t>
      </w:r>
      <w:r w:rsidR="00A3430D" w:rsidRPr="004A44EB">
        <w:rPr>
          <w:color w:val="000000"/>
        </w:rPr>
        <w:t>й</w:t>
      </w:r>
      <w:r w:rsidRPr="004A44EB">
        <w:rPr>
          <w:color w:val="000000"/>
        </w:rPr>
        <w:t xml:space="preserve"> Конкурса. </w:t>
      </w:r>
    </w:p>
    <w:p w14:paraId="7E889FF3" w14:textId="16B990B7" w:rsidR="00957057" w:rsidRPr="004A44EB" w:rsidRDefault="00957057" w:rsidP="00957057">
      <w:pPr>
        <w:pStyle w:val="Standard"/>
        <w:shd w:val="clear" w:color="auto" w:fill="FFFFFF"/>
        <w:jc w:val="both"/>
        <w:rPr>
          <w:color w:val="000000"/>
        </w:rPr>
      </w:pPr>
      <w:r w:rsidRPr="004A44EB">
        <w:rPr>
          <w:color w:val="000000"/>
        </w:rPr>
        <w:t>Эссе и Заявка должны быть записаны в файлы формата *.</w:t>
      </w:r>
      <w:r w:rsidRPr="004A44EB">
        <w:rPr>
          <w:color w:val="000000"/>
          <w:lang w:val="en-US"/>
        </w:rPr>
        <w:t>doc</w:t>
      </w:r>
      <w:r w:rsidRPr="004A44EB">
        <w:rPr>
          <w:color w:val="000000"/>
        </w:rPr>
        <w:t xml:space="preserve"> или *.</w:t>
      </w:r>
      <w:proofErr w:type="spellStart"/>
      <w:r w:rsidR="00A3430D" w:rsidRPr="004A44EB">
        <w:rPr>
          <w:color w:val="000000"/>
          <w:lang w:val="en-US"/>
        </w:rPr>
        <w:t>docx</w:t>
      </w:r>
      <w:proofErr w:type="spellEnd"/>
    </w:p>
    <w:p w14:paraId="39167287" w14:textId="52928EA9" w:rsidR="00C7351A" w:rsidRPr="004A44EB" w:rsidRDefault="00C7351A" w:rsidP="00C7351A">
      <w:pPr>
        <w:pStyle w:val="Standard"/>
        <w:shd w:val="clear" w:color="auto" w:fill="FFFFFF"/>
        <w:jc w:val="both"/>
        <w:rPr>
          <w:color w:val="000000"/>
        </w:rPr>
      </w:pPr>
      <w:r w:rsidRPr="00C7351A">
        <w:rPr>
          <w:color w:val="000000"/>
        </w:rPr>
        <w:t xml:space="preserve">Справка об </w:t>
      </w:r>
      <w:proofErr w:type="spellStart"/>
      <w:r w:rsidRPr="00C7351A">
        <w:rPr>
          <w:color w:val="000000"/>
        </w:rPr>
        <w:t>антиплагиате</w:t>
      </w:r>
      <w:proofErr w:type="spellEnd"/>
      <w:r w:rsidRPr="004A44EB">
        <w:rPr>
          <w:color w:val="000000"/>
        </w:rPr>
        <w:t xml:space="preserve"> генерируется в системе «</w:t>
      </w:r>
      <w:proofErr w:type="spellStart"/>
      <w:r w:rsidRPr="004A44EB">
        <w:rPr>
          <w:color w:val="000000"/>
        </w:rPr>
        <w:t>Ан</w:t>
      </w:r>
      <w:r>
        <w:rPr>
          <w:color w:val="000000"/>
        </w:rPr>
        <w:t>типлагиат</w:t>
      </w:r>
      <w:proofErr w:type="spellEnd"/>
      <w:r>
        <w:rPr>
          <w:color w:val="000000"/>
        </w:rPr>
        <w:t xml:space="preserve">» </w:t>
      </w:r>
      <w:hyperlink r:id="rId9" w:history="1">
        <w:r w:rsidRPr="004A44EB">
          <w:rPr>
            <w:rStyle w:val="ab"/>
          </w:rPr>
          <w:t>https://www.antiplagiat.ru/</w:t>
        </w:r>
      </w:hyperlink>
      <w:r>
        <w:rPr>
          <w:color w:val="000000"/>
        </w:rPr>
        <w:t xml:space="preserve"> </w:t>
      </w:r>
      <w:r w:rsidRPr="004A44EB">
        <w:rPr>
          <w:color w:val="000000"/>
        </w:rPr>
        <w:t xml:space="preserve">. Оригинальность текста не менее 75% </w:t>
      </w:r>
    </w:p>
    <w:p w14:paraId="5A6D2503" w14:textId="77777777" w:rsidR="00957057" w:rsidRPr="004A44EB" w:rsidRDefault="00957057" w:rsidP="00957057">
      <w:pPr>
        <w:pStyle w:val="Standard"/>
        <w:shd w:val="clear" w:color="auto" w:fill="FFFFFF"/>
        <w:jc w:val="both"/>
        <w:rPr>
          <w:b/>
          <w:color w:val="000000"/>
        </w:rPr>
      </w:pPr>
      <w:r w:rsidRPr="004A44EB">
        <w:rPr>
          <w:color w:val="000000"/>
        </w:rPr>
        <w:t xml:space="preserve">Имена файлов: Эссе – </w:t>
      </w:r>
      <w:r w:rsidRPr="004A44EB">
        <w:rPr>
          <w:b/>
          <w:i/>
          <w:color w:val="000000"/>
        </w:rPr>
        <w:t>«Фамилия И.О. Эссе»</w:t>
      </w:r>
      <w:r w:rsidRPr="004A44EB">
        <w:rPr>
          <w:b/>
          <w:color w:val="000000"/>
        </w:rPr>
        <w:t xml:space="preserve"> </w:t>
      </w:r>
    </w:p>
    <w:p w14:paraId="2831C81F" w14:textId="55D118A8" w:rsidR="00957057" w:rsidRDefault="005413F7" w:rsidP="00957057">
      <w:pPr>
        <w:pStyle w:val="Standard"/>
        <w:shd w:val="clear" w:color="auto" w:fill="FFFFFF"/>
        <w:jc w:val="both"/>
        <w:rPr>
          <w:b/>
          <w:i/>
          <w:color w:val="000000"/>
        </w:rPr>
      </w:pPr>
      <w:r>
        <w:rPr>
          <w:color w:val="000000"/>
        </w:rPr>
        <w:t xml:space="preserve">                        </w:t>
      </w:r>
      <w:r w:rsidR="00957057" w:rsidRPr="004A44EB">
        <w:rPr>
          <w:color w:val="000000"/>
        </w:rPr>
        <w:t xml:space="preserve">Заявка – </w:t>
      </w:r>
      <w:r w:rsidR="00957057" w:rsidRPr="004A44EB">
        <w:rPr>
          <w:b/>
          <w:i/>
          <w:color w:val="000000"/>
        </w:rPr>
        <w:t>«Фамилия И.О. Заявка»</w:t>
      </w:r>
    </w:p>
    <w:p w14:paraId="71B7C415" w14:textId="794325D3" w:rsidR="00C7351A" w:rsidRPr="004A44EB" w:rsidRDefault="00C7351A" w:rsidP="00C7351A">
      <w:pPr>
        <w:pStyle w:val="Standard"/>
        <w:shd w:val="clear" w:color="auto" w:fill="FFFFFF"/>
        <w:jc w:val="both"/>
        <w:rPr>
          <w:color w:val="000000"/>
        </w:rPr>
      </w:pPr>
      <w:r>
        <w:rPr>
          <w:color w:val="000000"/>
        </w:rPr>
        <w:t xml:space="preserve">                        Справка –</w:t>
      </w:r>
      <w:r w:rsidRPr="004A44EB">
        <w:rPr>
          <w:color w:val="000000"/>
        </w:rPr>
        <w:t xml:space="preserve"> </w:t>
      </w:r>
      <w:r w:rsidRPr="004A44EB">
        <w:rPr>
          <w:b/>
          <w:i/>
          <w:color w:val="000000"/>
        </w:rPr>
        <w:t>«Фамилия И.О. Справка»</w:t>
      </w:r>
    </w:p>
    <w:p w14:paraId="5B77C64E" w14:textId="77777777" w:rsidR="00C7351A" w:rsidRPr="004A44EB" w:rsidRDefault="00C7351A" w:rsidP="00957057">
      <w:pPr>
        <w:pStyle w:val="Standard"/>
        <w:shd w:val="clear" w:color="auto" w:fill="FFFFFF"/>
        <w:jc w:val="both"/>
        <w:rPr>
          <w:color w:val="000000"/>
        </w:rPr>
      </w:pPr>
    </w:p>
    <w:p w14:paraId="508BC0FD" w14:textId="41EEB769" w:rsidR="00C7351A" w:rsidRPr="00C7351A" w:rsidRDefault="00C7351A" w:rsidP="00C7351A">
      <w:pPr>
        <w:contextualSpacing/>
        <w:jc w:val="both"/>
        <w:rPr>
          <w:color w:val="000000"/>
          <w:szCs w:val="28"/>
        </w:rPr>
      </w:pPr>
      <w:r w:rsidRPr="004A44EB">
        <w:rPr>
          <w:color w:val="000000"/>
          <w:szCs w:val="28"/>
        </w:rPr>
        <w:t xml:space="preserve">Конкурсные работы (1-2 эссе) и </w:t>
      </w:r>
      <w:r>
        <w:rPr>
          <w:color w:val="000000"/>
          <w:szCs w:val="28"/>
        </w:rPr>
        <w:t xml:space="preserve">все </w:t>
      </w:r>
      <w:r w:rsidRPr="004A44EB">
        <w:rPr>
          <w:color w:val="000000"/>
          <w:szCs w:val="28"/>
        </w:rPr>
        <w:t xml:space="preserve">сопутствующие документы (заявка и результаты проверки </w:t>
      </w:r>
      <w:r>
        <w:rPr>
          <w:color w:val="000000"/>
          <w:szCs w:val="28"/>
        </w:rPr>
        <w:t>на антиплагиат</w:t>
      </w:r>
      <w:bookmarkStart w:id="0" w:name="_GoBack"/>
      <w:bookmarkEnd w:id="0"/>
      <w:r w:rsidRPr="004A44EB">
        <w:rPr>
          <w:color w:val="000000"/>
          <w:szCs w:val="28"/>
        </w:rPr>
        <w:t xml:space="preserve">) высылаются </w:t>
      </w:r>
      <w:r w:rsidRPr="00C7351A">
        <w:rPr>
          <w:color w:val="000000"/>
          <w:szCs w:val="28"/>
          <w:u w:val="single"/>
        </w:rPr>
        <w:t>все в</w:t>
      </w:r>
      <w:r w:rsidRPr="004A44EB">
        <w:rPr>
          <w:color w:val="000000"/>
          <w:szCs w:val="28"/>
          <w:u w:val="single"/>
        </w:rPr>
        <w:t>месте одним письмом</w:t>
      </w:r>
      <w:r w:rsidRPr="004A44EB">
        <w:rPr>
          <w:color w:val="000000"/>
          <w:szCs w:val="28"/>
        </w:rPr>
        <w:t xml:space="preserve"> </w:t>
      </w:r>
      <w:r w:rsidRPr="004A44EB">
        <w:rPr>
          <w:szCs w:val="28"/>
        </w:rPr>
        <w:t xml:space="preserve"> на электронный адрес </w:t>
      </w:r>
      <w:hyperlink r:id="rId10" w:history="1">
        <w:r w:rsidRPr="004A44EB">
          <w:rPr>
            <w:rStyle w:val="ab"/>
            <w:szCs w:val="28"/>
            <w:lang w:val="en-US"/>
          </w:rPr>
          <w:t>esse</w:t>
        </w:r>
        <w:r w:rsidRPr="004A44EB">
          <w:rPr>
            <w:rStyle w:val="ab"/>
            <w:szCs w:val="28"/>
          </w:rPr>
          <w:t>.</w:t>
        </w:r>
        <w:r w:rsidRPr="004A44EB">
          <w:rPr>
            <w:rStyle w:val="ab"/>
            <w:szCs w:val="28"/>
            <w:lang w:val="en-US"/>
          </w:rPr>
          <w:t>uunit</w:t>
        </w:r>
        <w:r w:rsidRPr="004A44EB">
          <w:rPr>
            <w:rStyle w:val="ab"/>
            <w:szCs w:val="28"/>
          </w:rPr>
          <w:t>@mail.ru</w:t>
        </w:r>
      </w:hyperlink>
      <w:r w:rsidRPr="004A44EB">
        <w:rPr>
          <w:sz w:val="22"/>
        </w:rPr>
        <w:t xml:space="preserve"> </w:t>
      </w:r>
      <w:r w:rsidRPr="004A44EB">
        <w:rPr>
          <w:szCs w:val="28"/>
        </w:rPr>
        <w:t xml:space="preserve">. </w:t>
      </w:r>
    </w:p>
    <w:p w14:paraId="18D7138C" w14:textId="090670F3" w:rsidR="00957057" w:rsidRPr="004A44EB" w:rsidRDefault="00C7351A" w:rsidP="00C7351A">
      <w:pPr>
        <w:pStyle w:val="Standard"/>
        <w:shd w:val="clear" w:color="auto" w:fill="FFFFFF"/>
        <w:jc w:val="both"/>
        <w:rPr>
          <w:b/>
          <w:color w:val="000000"/>
        </w:rPr>
      </w:pPr>
      <w:r>
        <w:rPr>
          <w:szCs w:val="28"/>
        </w:rPr>
        <w:t xml:space="preserve">                        </w:t>
      </w:r>
      <w:r w:rsidRPr="004A44EB">
        <w:rPr>
          <w:szCs w:val="28"/>
        </w:rPr>
        <w:t xml:space="preserve">Тема письма </w:t>
      </w:r>
      <w:r>
        <w:rPr>
          <w:szCs w:val="28"/>
        </w:rPr>
        <w:t xml:space="preserve">– </w:t>
      </w:r>
      <w:r w:rsidRPr="004A44EB">
        <w:rPr>
          <w:b/>
          <w:i/>
          <w:szCs w:val="28"/>
        </w:rPr>
        <w:t>«Фамилия И.О.</w:t>
      </w:r>
      <w:r w:rsidRPr="004A44EB">
        <w:rPr>
          <w:color w:val="000000"/>
          <w:szCs w:val="28"/>
        </w:rPr>
        <w:t xml:space="preserve"> </w:t>
      </w:r>
      <w:r w:rsidRPr="004A44EB">
        <w:rPr>
          <w:b/>
          <w:i/>
          <w:szCs w:val="28"/>
        </w:rPr>
        <w:t>Конкурс»</w:t>
      </w:r>
    </w:p>
    <w:p w14:paraId="6F3C7CD2" w14:textId="77777777" w:rsidR="00957057" w:rsidRPr="004A44EB" w:rsidRDefault="00957057" w:rsidP="00957057">
      <w:pPr>
        <w:pStyle w:val="Standard"/>
        <w:shd w:val="clear" w:color="auto" w:fill="FFFFFF"/>
        <w:jc w:val="center"/>
        <w:rPr>
          <w:b/>
          <w:color w:val="000000"/>
        </w:rPr>
      </w:pPr>
    </w:p>
    <w:p w14:paraId="7E8D8A2F" w14:textId="77777777" w:rsidR="00957057" w:rsidRPr="004A44EB" w:rsidRDefault="00957057" w:rsidP="00957057">
      <w:pPr>
        <w:pStyle w:val="Standard"/>
        <w:shd w:val="clear" w:color="auto" w:fill="FFFFFF"/>
        <w:jc w:val="both"/>
        <w:rPr>
          <w:color w:val="000000"/>
        </w:rPr>
      </w:pPr>
      <w:r w:rsidRPr="004A44EB">
        <w:rPr>
          <w:b/>
          <w:color w:val="000000"/>
        </w:rPr>
        <w:t>Оформление текста эссе:</w:t>
      </w:r>
      <w:r w:rsidRPr="004A44EB">
        <w:rPr>
          <w:color w:val="000000"/>
        </w:rPr>
        <w:t xml:space="preserve"> </w:t>
      </w:r>
    </w:p>
    <w:p w14:paraId="16FB1DB2" w14:textId="77777777" w:rsidR="00957057" w:rsidRPr="004A44EB" w:rsidRDefault="00957057" w:rsidP="00957057">
      <w:pPr>
        <w:pStyle w:val="Standard"/>
        <w:numPr>
          <w:ilvl w:val="0"/>
          <w:numId w:val="13"/>
        </w:numPr>
        <w:shd w:val="clear" w:color="auto" w:fill="FFFFFF"/>
        <w:jc w:val="both"/>
        <w:rPr>
          <w:color w:val="000000"/>
        </w:rPr>
      </w:pPr>
      <w:r w:rsidRPr="004A44EB">
        <w:rPr>
          <w:color w:val="000000"/>
        </w:rPr>
        <w:t>Размер листа – А</w:t>
      </w:r>
      <w:proofErr w:type="gramStart"/>
      <w:r w:rsidRPr="004A44EB">
        <w:rPr>
          <w:color w:val="000000"/>
        </w:rPr>
        <w:t>4</w:t>
      </w:r>
      <w:proofErr w:type="gramEnd"/>
      <w:r w:rsidRPr="004A44EB">
        <w:rPr>
          <w:color w:val="000000"/>
        </w:rPr>
        <w:t>.</w:t>
      </w:r>
    </w:p>
    <w:p w14:paraId="3AAEE971" w14:textId="77777777" w:rsidR="00957057" w:rsidRPr="004A44EB" w:rsidRDefault="00957057" w:rsidP="00957057">
      <w:pPr>
        <w:pStyle w:val="Standard"/>
        <w:numPr>
          <w:ilvl w:val="0"/>
          <w:numId w:val="13"/>
        </w:numPr>
        <w:shd w:val="clear" w:color="auto" w:fill="FFFFFF"/>
        <w:jc w:val="both"/>
        <w:rPr>
          <w:color w:val="000000"/>
        </w:rPr>
      </w:pPr>
      <w:r w:rsidRPr="004A44EB">
        <w:rPr>
          <w:color w:val="000000"/>
        </w:rPr>
        <w:t>Ориентация – книжная.</w:t>
      </w:r>
    </w:p>
    <w:p w14:paraId="633E5B3B" w14:textId="77777777" w:rsidR="00957057" w:rsidRPr="004A44EB" w:rsidRDefault="00957057" w:rsidP="00957057">
      <w:pPr>
        <w:pStyle w:val="Standard"/>
        <w:numPr>
          <w:ilvl w:val="0"/>
          <w:numId w:val="13"/>
        </w:numPr>
        <w:shd w:val="clear" w:color="auto" w:fill="FFFFFF"/>
        <w:jc w:val="both"/>
        <w:rPr>
          <w:color w:val="000000"/>
        </w:rPr>
      </w:pPr>
      <w:r w:rsidRPr="004A44EB">
        <w:rPr>
          <w:color w:val="000000"/>
        </w:rPr>
        <w:t>Поля: все – 2,0 см.</w:t>
      </w:r>
    </w:p>
    <w:p w14:paraId="6A3ED5B3" w14:textId="77777777" w:rsidR="00957057" w:rsidRPr="004A44EB" w:rsidRDefault="00957057" w:rsidP="00957057">
      <w:pPr>
        <w:pStyle w:val="Standard"/>
        <w:numPr>
          <w:ilvl w:val="0"/>
          <w:numId w:val="13"/>
        </w:numPr>
        <w:shd w:val="clear" w:color="auto" w:fill="FFFFFF"/>
        <w:jc w:val="both"/>
        <w:rPr>
          <w:color w:val="000000"/>
        </w:rPr>
      </w:pPr>
      <w:r w:rsidRPr="004A44EB">
        <w:rPr>
          <w:color w:val="000000"/>
        </w:rPr>
        <w:t>Абзацный отступ – 1,25 см.</w:t>
      </w:r>
    </w:p>
    <w:p w14:paraId="07992A1E" w14:textId="77777777" w:rsidR="00957057" w:rsidRPr="004A44EB" w:rsidRDefault="00957057" w:rsidP="00957057">
      <w:pPr>
        <w:pStyle w:val="Standard"/>
        <w:numPr>
          <w:ilvl w:val="0"/>
          <w:numId w:val="13"/>
        </w:numPr>
        <w:shd w:val="clear" w:color="auto" w:fill="FFFFFF"/>
        <w:jc w:val="both"/>
        <w:rPr>
          <w:color w:val="000000"/>
        </w:rPr>
      </w:pPr>
      <w:r w:rsidRPr="004A44EB">
        <w:rPr>
          <w:color w:val="000000"/>
        </w:rPr>
        <w:t xml:space="preserve">Текст должен быть набран в офисном пакете типа </w:t>
      </w:r>
      <w:r w:rsidRPr="004A44EB">
        <w:rPr>
          <w:color w:val="000000"/>
          <w:lang w:val="en-US"/>
        </w:rPr>
        <w:t>MS</w:t>
      </w:r>
      <w:r w:rsidRPr="004A44EB">
        <w:rPr>
          <w:color w:val="000000"/>
        </w:rPr>
        <w:t xml:space="preserve"> </w:t>
      </w:r>
      <w:r w:rsidRPr="004A44EB">
        <w:rPr>
          <w:color w:val="000000"/>
          <w:lang w:val="en-US"/>
        </w:rPr>
        <w:t>Word</w:t>
      </w:r>
      <w:r w:rsidRPr="004A44EB">
        <w:rPr>
          <w:color w:val="000000"/>
        </w:rPr>
        <w:t xml:space="preserve"> или </w:t>
      </w:r>
      <w:r w:rsidRPr="004A44EB">
        <w:rPr>
          <w:color w:val="000000"/>
          <w:lang w:val="en-US"/>
        </w:rPr>
        <w:t>OpenOffice</w:t>
      </w:r>
      <w:r w:rsidRPr="004A44EB">
        <w:rPr>
          <w:color w:val="000000"/>
        </w:rPr>
        <w:t xml:space="preserve"> </w:t>
      </w:r>
      <w:r w:rsidRPr="004A44EB">
        <w:rPr>
          <w:color w:val="000000"/>
          <w:lang w:val="en-US"/>
        </w:rPr>
        <w:t>Writer</w:t>
      </w:r>
      <w:r w:rsidRPr="004A44EB">
        <w:rPr>
          <w:color w:val="000000"/>
        </w:rPr>
        <w:t xml:space="preserve"> шрифтом </w:t>
      </w:r>
      <w:proofErr w:type="spellStart"/>
      <w:r w:rsidRPr="004A44EB">
        <w:rPr>
          <w:color w:val="000000"/>
        </w:rPr>
        <w:t>Times</w:t>
      </w:r>
      <w:proofErr w:type="spellEnd"/>
      <w:r w:rsidRPr="004A44EB">
        <w:rPr>
          <w:color w:val="000000"/>
        </w:rPr>
        <w:t xml:space="preserve"> </w:t>
      </w:r>
      <w:proofErr w:type="spellStart"/>
      <w:r w:rsidRPr="004A44EB">
        <w:rPr>
          <w:color w:val="000000"/>
        </w:rPr>
        <w:t>New</w:t>
      </w:r>
      <w:proofErr w:type="spellEnd"/>
      <w:r w:rsidRPr="004A44EB">
        <w:rPr>
          <w:color w:val="000000"/>
        </w:rPr>
        <w:t xml:space="preserve"> </w:t>
      </w:r>
      <w:proofErr w:type="spellStart"/>
      <w:r w:rsidRPr="004A44EB">
        <w:rPr>
          <w:color w:val="000000"/>
        </w:rPr>
        <w:t>Roman</w:t>
      </w:r>
      <w:proofErr w:type="spellEnd"/>
      <w:r w:rsidRPr="004A44EB">
        <w:rPr>
          <w:color w:val="000000"/>
        </w:rPr>
        <w:t xml:space="preserve">. </w:t>
      </w:r>
    </w:p>
    <w:p w14:paraId="19F17E91" w14:textId="77777777" w:rsidR="00957057" w:rsidRPr="004A44EB" w:rsidRDefault="00957057" w:rsidP="00957057">
      <w:pPr>
        <w:pStyle w:val="Standard"/>
        <w:numPr>
          <w:ilvl w:val="0"/>
          <w:numId w:val="13"/>
        </w:numPr>
        <w:shd w:val="clear" w:color="auto" w:fill="FFFFFF"/>
        <w:jc w:val="both"/>
        <w:rPr>
          <w:color w:val="000000"/>
        </w:rPr>
      </w:pPr>
      <w:r w:rsidRPr="004A44EB">
        <w:rPr>
          <w:color w:val="000000"/>
        </w:rPr>
        <w:t>Размер шрифта – 14 кегль.</w:t>
      </w:r>
    </w:p>
    <w:p w14:paraId="609146F5" w14:textId="77777777" w:rsidR="00957057" w:rsidRPr="004A44EB" w:rsidRDefault="00957057" w:rsidP="00957057">
      <w:pPr>
        <w:pStyle w:val="Standard"/>
        <w:numPr>
          <w:ilvl w:val="0"/>
          <w:numId w:val="13"/>
        </w:numPr>
        <w:shd w:val="clear" w:color="auto" w:fill="FFFFFF"/>
        <w:jc w:val="both"/>
        <w:rPr>
          <w:color w:val="000000"/>
        </w:rPr>
      </w:pPr>
      <w:r w:rsidRPr="004A44EB">
        <w:rPr>
          <w:color w:val="000000"/>
        </w:rPr>
        <w:t>Межстрочный интервал – одинарный.</w:t>
      </w:r>
    </w:p>
    <w:p w14:paraId="405C0D61" w14:textId="77777777" w:rsidR="00957057" w:rsidRPr="004A44EB" w:rsidRDefault="00957057" w:rsidP="00957057">
      <w:pPr>
        <w:pStyle w:val="Standard"/>
        <w:numPr>
          <w:ilvl w:val="0"/>
          <w:numId w:val="13"/>
        </w:numPr>
        <w:shd w:val="clear" w:color="auto" w:fill="FFFFFF"/>
        <w:jc w:val="both"/>
        <w:rPr>
          <w:color w:val="000000"/>
        </w:rPr>
      </w:pPr>
      <w:r w:rsidRPr="004A44EB">
        <w:rPr>
          <w:color w:val="000000"/>
        </w:rPr>
        <w:t>Выравнивание по ширине.</w:t>
      </w:r>
    </w:p>
    <w:p w14:paraId="267A1D0E" w14:textId="77777777" w:rsidR="00957057" w:rsidRPr="004A44EB" w:rsidRDefault="00957057" w:rsidP="00957057">
      <w:pPr>
        <w:pStyle w:val="Standard"/>
        <w:numPr>
          <w:ilvl w:val="0"/>
          <w:numId w:val="13"/>
        </w:numPr>
        <w:shd w:val="clear" w:color="auto" w:fill="FFFFFF"/>
        <w:jc w:val="both"/>
        <w:rPr>
          <w:color w:val="000000"/>
        </w:rPr>
      </w:pPr>
      <w:r w:rsidRPr="004A44EB">
        <w:rPr>
          <w:color w:val="000000"/>
        </w:rPr>
        <w:t xml:space="preserve">Без автоматической расстановки переносов. </w:t>
      </w:r>
    </w:p>
    <w:p w14:paraId="35B95B42" w14:textId="77777777" w:rsidR="00957057" w:rsidRPr="004A44EB" w:rsidRDefault="00957057" w:rsidP="00957057">
      <w:pPr>
        <w:pStyle w:val="Standard"/>
        <w:numPr>
          <w:ilvl w:val="0"/>
          <w:numId w:val="13"/>
        </w:numPr>
        <w:shd w:val="clear" w:color="auto" w:fill="FFFFFF"/>
        <w:jc w:val="both"/>
        <w:rPr>
          <w:color w:val="000000"/>
        </w:rPr>
      </w:pPr>
      <w:r w:rsidRPr="004A44EB">
        <w:rPr>
          <w:color w:val="000000"/>
        </w:rPr>
        <w:t>Без нумерации страниц.</w:t>
      </w:r>
    </w:p>
    <w:p w14:paraId="22EEBD28" w14:textId="77777777" w:rsidR="00957057" w:rsidRPr="004A44EB" w:rsidRDefault="00957057" w:rsidP="00957057">
      <w:pPr>
        <w:pStyle w:val="Standard"/>
        <w:shd w:val="clear" w:color="auto" w:fill="FFFFFF"/>
        <w:jc w:val="both"/>
        <w:rPr>
          <w:color w:val="000000"/>
          <w:sz w:val="22"/>
        </w:rPr>
      </w:pPr>
    </w:p>
    <w:p w14:paraId="3BDB7AA1" w14:textId="77777777" w:rsidR="00957057" w:rsidRPr="004A44EB" w:rsidRDefault="00957057" w:rsidP="00957057">
      <w:pPr>
        <w:pStyle w:val="Standard"/>
        <w:shd w:val="clear" w:color="auto" w:fill="FFFFFF"/>
        <w:jc w:val="both"/>
        <w:rPr>
          <w:color w:val="000000"/>
        </w:rPr>
      </w:pPr>
      <w:r w:rsidRPr="004A44EB">
        <w:rPr>
          <w:color w:val="000000"/>
        </w:rPr>
        <w:t xml:space="preserve">В тексте не должно быть графиков, рисунков, сносок, подстрочных символов. Литература – </w:t>
      </w:r>
      <w:r w:rsidRPr="004A44EB">
        <w:rPr>
          <w:color w:val="000000"/>
          <w:u w:val="single"/>
        </w:rPr>
        <w:t>не обязательна</w:t>
      </w:r>
      <w:r w:rsidRPr="004A44EB">
        <w:rPr>
          <w:color w:val="000000"/>
        </w:rPr>
        <w:t xml:space="preserve">. </w:t>
      </w:r>
    </w:p>
    <w:p w14:paraId="6DFC36D2" w14:textId="77777777" w:rsidR="00957057" w:rsidRPr="004A44EB" w:rsidRDefault="00957057" w:rsidP="00957057">
      <w:pPr>
        <w:pStyle w:val="Standard"/>
        <w:shd w:val="clear" w:color="auto" w:fill="FFFFFF"/>
        <w:jc w:val="both"/>
        <w:rPr>
          <w:color w:val="000000"/>
          <w:szCs w:val="28"/>
        </w:rPr>
      </w:pPr>
      <w:r w:rsidRPr="004A44EB">
        <w:rPr>
          <w:color w:val="000000"/>
          <w:szCs w:val="28"/>
        </w:rPr>
        <w:lastRenderedPageBreak/>
        <w:t xml:space="preserve">Список используемых источников (не более 2-х наименований) оформляется по ГОСТ 7.1-2003 и помещается в конце эссе; ссылки по тексту на литературу указываются в квадратных скобках. </w:t>
      </w:r>
    </w:p>
    <w:p w14:paraId="7FD0094D" w14:textId="77777777" w:rsidR="00957057" w:rsidRPr="004A44EB" w:rsidRDefault="00957057" w:rsidP="00957057">
      <w:pPr>
        <w:pStyle w:val="Standard"/>
        <w:shd w:val="clear" w:color="auto" w:fill="FFFFFF"/>
        <w:jc w:val="both"/>
        <w:rPr>
          <w:b/>
          <w:color w:val="000000"/>
          <w:szCs w:val="28"/>
        </w:rPr>
      </w:pPr>
    </w:p>
    <w:p w14:paraId="6B01C847" w14:textId="77777777" w:rsidR="00957057" w:rsidRPr="004A44EB" w:rsidRDefault="00957057" w:rsidP="00957057">
      <w:pPr>
        <w:pStyle w:val="Standard"/>
        <w:shd w:val="clear" w:color="auto" w:fill="FFFFFF"/>
        <w:jc w:val="both"/>
        <w:rPr>
          <w:b/>
          <w:color w:val="000000"/>
          <w:szCs w:val="28"/>
        </w:rPr>
      </w:pPr>
      <w:r w:rsidRPr="004A44EB">
        <w:rPr>
          <w:b/>
          <w:color w:val="000000"/>
          <w:szCs w:val="28"/>
        </w:rPr>
        <w:t>Не рассматриваются:</w:t>
      </w:r>
    </w:p>
    <w:p w14:paraId="3E6D4EFE" w14:textId="4E2FC48E" w:rsidR="00957057" w:rsidRPr="004A44EB" w:rsidRDefault="007964A2" w:rsidP="00A3430D">
      <w:pPr>
        <w:pStyle w:val="Standard"/>
        <w:numPr>
          <w:ilvl w:val="0"/>
          <w:numId w:val="12"/>
        </w:numPr>
        <w:shd w:val="clear" w:color="auto" w:fill="FFFFFF"/>
        <w:ind w:left="714" w:hanging="357"/>
        <w:jc w:val="both"/>
        <w:rPr>
          <w:color w:val="000000"/>
          <w:szCs w:val="28"/>
        </w:rPr>
      </w:pPr>
      <w:r w:rsidRPr="004A44EB">
        <w:rPr>
          <w:color w:val="000000"/>
          <w:szCs w:val="28"/>
        </w:rPr>
        <w:t>эссе, оформленные без соблюдения</w:t>
      </w:r>
      <w:r w:rsidR="00957057" w:rsidRPr="004A44EB">
        <w:rPr>
          <w:color w:val="000000"/>
          <w:szCs w:val="28"/>
        </w:rPr>
        <w:t xml:space="preserve"> требовани</w:t>
      </w:r>
      <w:r w:rsidRPr="004A44EB">
        <w:rPr>
          <w:color w:val="000000"/>
          <w:szCs w:val="28"/>
        </w:rPr>
        <w:t>й Конкурса</w:t>
      </w:r>
      <w:r w:rsidR="00957057" w:rsidRPr="004A44EB">
        <w:rPr>
          <w:color w:val="000000"/>
          <w:szCs w:val="28"/>
        </w:rPr>
        <w:t>;</w:t>
      </w:r>
    </w:p>
    <w:p w14:paraId="027C4237" w14:textId="6A8CC90B" w:rsidR="00957057" w:rsidRPr="004A44EB" w:rsidRDefault="00957057" w:rsidP="00A3430D">
      <w:pPr>
        <w:pStyle w:val="Standard"/>
        <w:numPr>
          <w:ilvl w:val="0"/>
          <w:numId w:val="12"/>
        </w:numPr>
        <w:shd w:val="clear" w:color="auto" w:fill="FFFFFF"/>
        <w:ind w:left="714" w:hanging="357"/>
        <w:jc w:val="both"/>
        <w:rPr>
          <w:i/>
          <w:color w:val="000000"/>
          <w:szCs w:val="28"/>
        </w:rPr>
      </w:pPr>
      <w:r w:rsidRPr="004A44EB">
        <w:rPr>
          <w:color w:val="000000"/>
          <w:szCs w:val="28"/>
        </w:rPr>
        <w:t xml:space="preserve">эссе, присланные вне сроков </w:t>
      </w:r>
      <w:r w:rsidR="007964A2" w:rsidRPr="004A44EB">
        <w:rPr>
          <w:color w:val="000000"/>
          <w:szCs w:val="28"/>
        </w:rPr>
        <w:t>К</w:t>
      </w:r>
      <w:r w:rsidRPr="004A44EB">
        <w:rPr>
          <w:color w:val="000000"/>
          <w:szCs w:val="28"/>
        </w:rPr>
        <w:t>онкурса;</w:t>
      </w:r>
    </w:p>
    <w:p w14:paraId="7404E695" w14:textId="77777777" w:rsidR="00957057" w:rsidRPr="004A44EB" w:rsidRDefault="00957057" w:rsidP="00A3430D">
      <w:pPr>
        <w:pStyle w:val="Standard"/>
        <w:numPr>
          <w:ilvl w:val="0"/>
          <w:numId w:val="12"/>
        </w:numPr>
        <w:shd w:val="clear" w:color="auto" w:fill="FFFFFF"/>
        <w:ind w:left="714" w:hanging="357"/>
        <w:jc w:val="both"/>
        <w:rPr>
          <w:color w:val="000000"/>
          <w:szCs w:val="28"/>
        </w:rPr>
      </w:pPr>
      <w:r w:rsidRPr="004A44EB">
        <w:rPr>
          <w:color w:val="000000"/>
          <w:szCs w:val="28"/>
        </w:rPr>
        <w:t>эссе без указания научного руководителя;</w:t>
      </w:r>
    </w:p>
    <w:p w14:paraId="7B0EE195" w14:textId="77777777" w:rsidR="00957057" w:rsidRPr="004A44EB" w:rsidRDefault="00957057" w:rsidP="00A3430D">
      <w:pPr>
        <w:pStyle w:val="Standard"/>
        <w:numPr>
          <w:ilvl w:val="0"/>
          <w:numId w:val="12"/>
        </w:numPr>
        <w:shd w:val="clear" w:color="auto" w:fill="FFFFFF"/>
        <w:ind w:left="714" w:hanging="357"/>
        <w:jc w:val="both"/>
        <w:rPr>
          <w:color w:val="000000"/>
          <w:szCs w:val="28"/>
        </w:rPr>
      </w:pPr>
      <w:r w:rsidRPr="004A44EB">
        <w:rPr>
          <w:color w:val="000000"/>
          <w:szCs w:val="28"/>
        </w:rPr>
        <w:t>эссе с более чем одним автором;</w:t>
      </w:r>
    </w:p>
    <w:p w14:paraId="04F100DA" w14:textId="29DD2D84" w:rsidR="00957057" w:rsidRPr="004A44EB" w:rsidRDefault="00957057" w:rsidP="00A3430D">
      <w:pPr>
        <w:pStyle w:val="Standard"/>
        <w:numPr>
          <w:ilvl w:val="0"/>
          <w:numId w:val="12"/>
        </w:numPr>
        <w:shd w:val="clear" w:color="auto" w:fill="FFFFFF"/>
        <w:ind w:left="714" w:hanging="357"/>
        <w:jc w:val="both"/>
        <w:rPr>
          <w:color w:val="000000"/>
          <w:szCs w:val="28"/>
        </w:rPr>
      </w:pPr>
      <w:r w:rsidRPr="004A44EB">
        <w:rPr>
          <w:color w:val="000000"/>
          <w:szCs w:val="28"/>
        </w:rPr>
        <w:t>более чем 2 эссе одного автора</w:t>
      </w:r>
      <w:r w:rsidR="007964A2" w:rsidRPr="004A44EB">
        <w:rPr>
          <w:color w:val="000000"/>
          <w:szCs w:val="28"/>
        </w:rPr>
        <w:t>;</w:t>
      </w:r>
    </w:p>
    <w:p w14:paraId="2527DB79" w14:textId="69F8DB0E" w:rsidR="007964A2" w:rsidRPr="004A44EB" w:rsidRDefault="007964A2" w:rsidP="007964A2">
      <w:pPr>
        <w:pStyle w:val="Standard"/>
        <w:numPr>
          <w:ilvl w:val="0"/>
          <w:numId w:val="12"/>
        </w:numPr>
        <w:shd w:val="clear" w:color="auto" w:fill="FFFFFF"/>
        <w:jc w:val="both"/>
        <w:rPr>
          <w:color w:val="000000"/>
          <w:szCs w:val="28"/>
        </w:rPr>
      </w:pPr>
      <w:r w:rsidRPr="004A44EB">
        <w:rPr>
          <w:color w:val="000000"/>
          <w:szCs w:val="28"/>
        </w:rPr>
        <w:t>эссе с оригинальностью менее 75%.</w:t>
      </w:r>
    </w:p>
    <w:p w14:paraId="2CBA5814" w14:textId="77777777" w:rsidR="00957057" w:rsidRPr="004A44EB" w:rsidRDefault="00957057" w:rsidP="00957057">
      <w:pPr>
        <w:pStyle w:val="Standard"/>
        <w:shd w:val="clear" w:color="auto" w:fill="FFFFFF"/>
        <w:jc w:val="both"/>
        <w:rPr>
          <w:color w:val="000000"/>
          <w:szCs w:val="28"/>
        </w:rPr>
      </w:pPr>
    </w:p>
    <w:p w14:paraId="1E65311C" w14:textId="25EE4076" w:rsidR="00703A06" w:rsidRPr="004A44EB" w:rsidRDefault="00957057" w:rsidP="00957057">
      <w:pPr>
        <w:pStyle w:val="Standard"/>
        <w:shd w:val="clear" w:color="auto" w:fill="FFFFFF"/>
        <w:jc w:val="both"/>
        <w:rPr>
          <w:color w:val="000000"/>
          <w:szCs w:val="28"/>
        </w:rPr>
      </w:pPr>
      <w:r w:rsidRPr="004A44EB">
        <w:rPr>
          <w:color w:val="000000"/>
          <w:szCs w:val="28"/>
        </w:rPr>
        <w:t>Отклоненные от рассмотрения эссе не рецензируются</w:t>
      </w:r>
      <w:r w:rsidR="007964A2" w:rsidRPr="004A44EB">
        <w:rPr>
          <w:color w:val="000000"/>
          <w:szCs w:val="28"/>
        </w:rPr>
        <w:t xml:space="preserve"> и не комментируются</w:t>
      </w:r>
      <w:r w:rsidRPr="004A44EB">
        <w:rPr>
          <w:color w:val="000000"/>
          <w:szCs w:val="28"/>
        </w:rPr>
        <w:t>.</w:t>
      </w:r>
    </w:p>
    <w:p w14:paraId="2B19B86B" w14:textId="77777777" w:rsidR="00703A06" w:rsidRPr="00E71FF8" w:rsidRDefault="00703A06" w:rsidP="00957057">
      <w:pPr>
        <w:pStyle w:val="Standard"/>
        <w:shd w:val="clear" w:color="auto" w:fill="FFFFFF"/>
        <w:jc w:val="both"/>
        <w:rPr>
          <w:color w:val="000000"/>
          <w:sz w:val="28"/>
          <w:szCs w:val="28"/>
        </w:rPr>
      </w:pPr>
    </w:p>
    <w:p w14:paraId="222D778B" w14:textId="77777777" w:rsidR="00957057" w:rsidRPr="00E71FF8" w:rsidRDefault="00957057" w:rsidP="00957057">
      <w:pPr>
        <w:pStyle w:val="Standard"/>
        <w:numPr>
          <w:ilvl w:val="0"/>
          <w:numId w:val="11"/>
        </w:numPr>
        <w:shd w:val="clear" w:color="auto" w:fill="FFFFFF"/>
        <w:rPr>
          <w:b/>
          <w:i/>
          <w:color w:val="000000"/>
          <w:sz w:val="28"/>
          <w:szCs w:val="28"/>
          <w:u w:val="single"/>
        </w:rPr>
      </w:pPr>
      <w:r w:rsidRPr="00E71FF8">
        <w:rPr>
          <w:b/>
          <w:i/>
          <w:color w:val="000000"/>
          <w:sz w:val="28"/>
          <w:szCs w:val="28"/>
          <w:u w:val="single"/>
        </w:rPr>
        <w:t>Пример оформления эссе:</w:t>
      </w:r>
    </w:p>
    <w:p w14:paraId="454FE31E" w14:textId="77777777" w:rsidR="00957057" w:rsidRPr="00E71FF8" w:rsidRDefault="00957057" w:rsidP="00957057">
      <w:pPr>
        <w:pStyle w:val="Standard"/>
        <w:shd w:val="clear" w:color="auto" w:fill="FFFFFF"/>
        <w:jc w:val="right"/>
        <w:rPr>
          <w:b/>
          <w:i/>
          <w:u w:val="single"/>
        </w:rPr>
      </w:pPr>
    </w:p>
    <w:p w14:paraId="24C8C4A6" w14:textId="77777777" w:rsidR="00957057" w:rsidRPr="00E71FF8" w:rsidRDefault="00957057" w:rsidP="00957057">
      <w:pPr>
        <w:pStyle w:val="Standard"/>
        <w:shd w:val="clear" w:color="auto" w:fill="FFFFFF"/>
        <w:jc w:val="both"/>
        <w:rPr>
          <w:i/>
          <w:color w:val="000000"/>
          <w:sz w:val="28"/>
          <w:szCs w:val="28"/>
        </w:rPr>
      </w:pPr>
      <w:r w:rsidRPr="00E71FF8">
        <w:rPr>
          <w:i/>
          <w:color w:val="000000"/>
          <w:sz w:val="28"/>
          <w:szCs w:val="28"/>
        </w:rPr>
        <w:t>Иванов И.И.</w:t>
      </w:r>
    </w:p>
    <w:p w14:paraId="452CEA79" w14:textId="77777777" w:rsidR="00957057" w:rsidRPr="00E71FF8" w:rsidRDefault="00957057" w:rsidP="00957057">
      <w:pPr>
        <w:pStyle w:val="Standard"/>
        <w:shd w:val="clear" w:color="auto" w:fill="FFFFFF"/>
        <w:jc w:val="both"/>
        <w:rPr>
          <w:i/>
          <w:color w:val="000000"/>
          <w:sz w:val="28"/>
          <w:szCs w:val="28"/>
        </w:rPr>
      </w:pPr>
      <w:r w:rsidRPr="00E71FF8">
        <w:rPr>
          <w:i/>
          <w:color w:val="000000"/>
          <w:sz w:val="28"/>
          <w:szCs w:val="28"/>
        </w:rPr>
        <w:t>студент 2 курса,</w:t>
      </w:r>
      <w:r w:rsidRPr="00E71FF8">
        <w:rPr>
          <w:i/>
        </w:rPr>
        <w:t xml:space="preserve"> </w:t>
      </w:r>
      <w:r w:rsidRPr="00E71FF8">
        <w:rPr>
          <w:i/>
          <w:color w:val="000000"/>
          <w:sz w:val="28"/>
          <w:szCs w:val="28"/>
        </w:rPr>
        <w:t>направление подготовки 38.03.01 Экономика</w:t>
      </w:r>
    </w:p>
    <w:p w14:paraId="672BF973" w14:textId="77777777" w:rsidR="00957057" w:rsidRPr="00E71FF8" w:rsidRDefault="00957057" w:rsidP="00957057">
      <w:pPr>
        <w:pStyle w:val="Standard"/>
        <w:shd w:val="clear" w:color="auto" w:fill="FFFFFF"/>
        <w:jc w:val="both"/>
        <w:rPr>
          <w:i/>
          <w:sz w:val="28"/>
        </w:rPr>
      </w:pPr>
      <w:r w:rsidRPr="00E71FF8">
        <w:rPr>
          <w:i/>
          <w:sz w:val="28"/>
        </w:rPr>
        <w:t>Научный руководитель – Петров П.П., к.т.н., проф.</w:t>
      </w:r>
    </w:p>
    <w:p w14:paraId="1D0D9449" w14:textId="0AE8A978" w:rsidR="00957057" w:rsidRPr="00E71FF8" w:rsidRDefault="00957057" w:rsidP="00957057">
      <w:pPr>
        <w:pStyle w:val="Standard"/>
        <w:shd w:val="clear" w:color="auto" w:fill="FFFFFF"/>
        <w:jc w:val="both"/>
      </w:pPr>
      <w:r w:rsidRPr="00E71FF8">
        <w:rPr>
          <w:i/>
          <w:color w:val="000000"/>
          <w:sz w:val="28"/>
          <w:szCs w:val="28"/>
        </w:rPr>
        <w:t>Уфимский университет</w:t>
      </w:r>
      <w:r w:rsidR="007964A2">
        <w:rPr>
          <w:i/>
          <w:color w:val="000000"/>
          <w:sz w:val="28"/>
          <w:szCs w:val="28"/>
        </w:rPr>
        <w:t xml:space="preserve"> науки и технологий</w:t>
      </w:r>
      <w:r w:rsidRPr="00E71FF8">
        <w:rPr>
          <w:i/>
          <w:color w:val="000000"/>
          <w:sz w:val="28"/>
          <w:szCs w:val="28"/>
        </w:rPr>
        <w:t xml:space="preserve">, г. Уфа </w:t>
      </w:r>
    </w:p>
    <w:p w14:paraId="2CFE7064" w14:textId="77777777" w:rsidR="00957057" w:rsidRPr="00E71FF8" w:rsidRDefault="00957057" w:rsidP="00957057">
      <w:pPr>
        <w:pStyle w:val="Standard"/>
        <w:shd w:val="clear" w:color="auto" w:fill="FFFFFF"/>
        <w:ind w:firstLine="709"/>
        <w:jc w:val="center"/>
      </w:pPr>
      <w:r w:rsidRPr="00E71FF8">
        <w:rPr>
          <w:color w:val="000000"/>
          <w:sz w:val="28"/>
          <w:szCs w:val="28"/>
        </w:rPr>
        <w:t>[пустая строка]</w:t>
      </w:r>
    </w:p>
    <w:p w14:paraId="382A64D3" w14:textId="77777777" w:rsidR="00957057" w:rsidRPr="00E71FF8" w:rsidRDefault="00957057" w:rsidP="00957057">
      <w:pPr>
        <w:pStyle w:val="Standard"/>
        <w:shd w:val="clear" w:color="auto" w:fill="FFFFFF"/>
        <w:jc w:val="center"/>
        <w:rPr>
          <w:b/>
          <w:color w:val="000000"/>
          <w:sz w:val="28"/>
          <w:szCs w:val="28"/>
        </w:rPr>
      </w:pPr>
      <w:r w:rsidRPr="00E71FF8">
        <w:rPr>
          <w:b/>
          <w:color w:val="000000"/>
          <w:sz w:val="28"/>
          <w:szCs w:val="28"/>
        </w:rPr>
        <w:t>Извечный конфликт отцов и детей в современном цифровом мире</w:t>
      </w:r>
    </w:p>
    <w:p w14:paraId="4D6ACAD8" w14:textId="77777777" w:rsidR="00957057" w:rsidRPr="00E71FF8" w:rsidRDefault="00957057" w:rsidP="00957057">
      <w:pPr>
        <w:pStyle w:val="Standard"/>
        <w:shd w:val="clear" w:color="auto" w:fill="FFFFFF"/>
        <w:ind w:firstLine="709"/>
        <w:jc w:val="center"/>
      </w:pPr>
      <w:r w:rsidRPr="00E71FF8">
        <w:rPr>
          <w:color w:val="000000"/>
          <w:sz w:val="28"/>
          <w:szCs w:val="28"/>
        </w:rPr>
        <w:t>[пустая строка]</w:t>
      </w:r>
    </w:p>
    <w:p w14:paraId="14F4924B" w14:textId="1ABA27B4" w:rsidR="00957057" w:rsidRPr="00E71FF8" w:rsidRDefault="00957057" w:rsidP="00957057">
      <w:pPr>
        <w:pStyle w:val="Standard"/>
        <w:shd w:val="clear" w:color="auto" w:fill="FFFFFF"/>
        <w:ind w:firstLine="709"/>
        <w:jc w:val="both"/>
        <w:rPr>
          <w:color w:val="000000"/>
          <w:sz w:val="28"/>
          <w:szCs w:val="28"/>
        </w:rPr>
      </w:pPr>
      <w:r w:rsidRPr="00E71FF8">
        <w:rPr>
          <w:color w:val="000000"/>
          <w:sz w:val="28"/>
          <w:szCs w:val="28"/>
        </w:rPr>
        <w:t xml:space="preserve">Текст. Текст. Текст. Текст. </w:t>
      </w:r>
    </w:p>
    <w:p w14:paraId="059D0836" w14:textId="77777777" w:rsidR="00957057" w:rsidRPr="00E71FF8" w:rsidRDefault="00957057" w:rsidP="00957057">
      <w:pPr>
        <w:pStyle w:val="Standard"/>
        <w:shd w:val="clear" w:color="auto" w:fill="FFFFFF"/>
        <w:ind w:firstLine="709"/>
        <w:jc w:val="both"/>
      </w:pPr>
      <w:r w:rsidRPr="00E71FF8">
        <w:rPr>
          <w:color w:val="000000"/>
          <w:sz w:val="28"/>
          <w:szCs w:val="28"/>
        </w:rPr>
        <w:t>Текст. Текст. Текст.</w:t>
      </w:r>
    </w:p>
    <w:p w14:paraId="3A420DC9" w14:textId="7291E653" w:rsidR="00957057" w:rsidRPr="00E71FF8" w:rsidRDefault="00957057" w:rsidP="00957057">
      <w:pPr>
        <w:pStyle w:val="Standard"/>
        <w:shd w:val="clear" w:color="auto" w:fill="FFFFFF"/>
        <w:jc w:val="both"/>
        <w:rPr>
          <w:color w:val="000000"/>
          <w:sz w:val="28"/>
          <w:szCs w:val="28"/>
        </w:rPr>
      </w:pPr>
    </w:p>
    <w:p w14:paraId="7FDE4050" w14:textId="77777777" w:rsidR="00957057" w:rsidRPr="00E71FF8" w:rsidRDefault="00957057" w:rsidP="00957057">
      <w:pPr>
        <w:pStyle w:val="Standard"/>
        <w:shd w:val="clear" w:color="auto" w:fill="FFFFFF"/>
        <w:jc w:val="center"/>
        <w:rPr>
          <w:b/>
          <w:color w:val="000000"/>
          <w:sz w:val="28"/>
        </w:rPr>
      </w:pPr>
    </w:p>
    <w:p w14:paraId="0C56431D" w14:textId="77777777" w:rsidR="00957057" w:rsidRPr="00E71FF8" w:rsidRDefault="00957057" w:rsidP="00957057">
      <w:pPr>
        <w:pStyle w:val="Standard"/>
        <w:numPr>
          <w:ilvl w:val="0"/>
          <w:numId w:val="11"/>
        </w:numPr>
        <w:shd w:val="clear" w:color="auto" w:fill="FFFFFF"/>
        <w:rPr>
          <w:b/>
          <w:color w:val="000000"/>
          <w:sz w:val="28"/>
        </w:rPr>
      </w:pPr>
      <w:r w:rsidRPr="00E71FF8">
        <w:rPr>
          <w:b/>
          <w:i/>
          <w:color w:val="000000"/>
          <w:sz w:val="28"/>
          <w:u w:val="single"/>
        </w:rPr>
        <w:t>Заявка</w:t>
      </w:r>
      <w:r w:rsidRPr="00E71FF8">
        <w:rPr>
          <w:b/>
          <w:color w:val="000000"/>
          <w:sz w:val="28"/>
          <w:u w:val="single"/>
        </w:rPr>
        <w:t xml:space="preserve"> </w:t>
      </w:r>
      <w:r w:rsidRPr="00E71FF8">
        <w:rPr>
          <w:b/>
          <w:i/>
          <w:color w:val="000000"/>
          <w:sz w:val="28"/>
          <w:u w:val="single"/>
        </w:rPr>
        <w:t>на участие</w:t>
      </w:r>
    </w:p>
    <w:p w14:paraId="6459615C" w14:textId="77777777" w:rsidR="00957057" w:rsidRDefault="00957057" w:rsidP="00957057">
      <w:pPr>
        <w:pStyle w:val="Standard"/>
        <w:shd w:val="clear" w:color="auto" w:fill="FFFFFF"/>
        <w:jc w:val="center"/>
        <w:rPr>
          <w:sz w:val="28"/>
          <w:lang w:val="en-US"/>
        </w:rPr>
      </w:pPr>
    </w:p>
    <w:p w14:paraId="2451E949" w14:textId="12545775" w:rsidR="002E0C7D" w:rsidRPr="004A44EB" w:rsidRDefault="002E0C7D" w:rsidP="002E0C7D">
      <w:pPr>
        <w:pStyle w:val="Standard"/>
        <w:shd w:val="clear" w:color="auto" w:fill="FFFFFF"/>
        <w:jc w:val="center"/>
        <w:rPr>
          <w:b/>
          <w:sz w:val="28"/>
          <w:lang w:val="en-US"/>
        </w:rPr>
      </w:pPr>
      <w:r w:rsidRPr="004A44EB">
        <w:rPr>
          <w:b/>
          <w:sz w:val="28"/>
        </w:rPr>
        <w:t xml:space="preserve">Заявка на участие </w:t>
      </w:r>
      <w:proofErr w:type="gramStart"/>
      <w:r w:rsidRPr="004A44EB">
        <w:rPr>
          <w:b/>
          <w:sz w:val="28"/>
          <w:lang w:val="en-US"/>
        </w:rPr>
        <w:t>в</w:t>
      </w:r>
      <w:proofErr w:type="gramEnd"/>
    </w:p>
    <w:p w14:paraId="6D22589F" w14:textId="756F6551" w:rsidR="002E0C7D" w:rsidRPr="004A44EB" w:rsidRDefault="002E0C7D" w:rsidP="002E0C7D">
      <w:pPr>
        <w:pStyle w:val="Standard"/>
        <w:shd w:val="clear" w:color="auto" w:fill="FFFFFF"/>
        <w:jc w:val="center"/>
        <w:rPr>
          <w:b/>
          <w:sz w:val="28"/>
        </w:rPr>
      </w:pPr>
      <w:r w:rsidRPr="004A44EB">
        <w:rPr>
          <w:b/>
          <w:sz w:val="28"/>
          <w:lang w:val="en-US"/>
        </w:rPr>
        <w:t>II</w:t>
      </w:r>
      <w:r w:rsidRPr="004A44EB">
        <w:rPr>
          <w:b/>
          <w:sz w:val="28"/>
        </w:rPr>
        <w:t xml:space="preserve"> Всероссийском конкурсе эссе «Современная картина мира глазами молодежи», посвященному году педагога и наставника в России</w:t>
      </w:r>
    </w:p>
    <w:p w14:paraId="4D8EBF6C" w14:textId="77777777" w:rsidR="002E0C7D" w:rsidRPr="00E866AA" w:rsidRDefault="002E0C7D" w:rsidP="002E0C7D">
      <w:pPr>
        <w:pStyle w:val="Standard"/>
        <w:shd w:val="clear" w:color="auto" w:fill="FFFFFF"/>
        <w:jc w:val="center"/>
        <w:rPr>
          <w:sz w:val="28"/>
        </w:rPr>
      </w:pPr>
    </w:p>
    <w:tbl>
      <w:tblPr>
        <w:tblW w:w="9854" w:type="dxa"/>
        <w:tblInd w:w="-108" w:type="dxa"/>
        <w:tblLayout w:type="fixed"/>
        <w:tblCellMar>
          <w:left w:w="10" w:type="dxa"/>
          <w:right w:w="10" w:type="dxa"/>
        </w:tblCellMar>
        <w:tblLook w:val="0000" w:firstRow="0" w:lastRow="0" w:firstColumn="0" w:lastColumn="0" w:noHBand="0" w:noVBand="0"/>
      </w:tblPr>
      <w:tblGrid>
        <w:gridCol w:w="5319"/>
        <w:gridCol w:w="4535"/>
      </w:tblGrid>
      <w:tr w:rsidR="00957057" w:rsidRPr="00E71FF8" w14:paraId="18309E33" w14:textId="77777777" w:rsidTr="00847EA4">
        <w:tc>
          <w:tcPr>
            <w:tcW w:w="53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F8FE9B" w14:textId="77777777" w:rsidR="00957057" w:rsidRPr="00E71FF8" w:rsidRDefault="00957057" w:rsidP="00847EA4">
            <w:pPr>
              <w:pStyle w:val="Standard"/>
              <w:rPr>
                <w:sz w:val="28"/>
              </w:rPr>
            </w:pPr>
            <w:r w:rsidRPr="00E71FF8">
              <w:rPr>
                <w:color w:val="000000"/>
                <w:sz w:val="28"/>
              </w:rPr>
              <w:t>Фамилия Имя Отчество</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4C67A3" w14:textId="77777777" w:rsidR="00957057" w:rsidRPr="00E71FF8" w:rsidRDefault="00957057" w:rsidP="00847EA4">
            <w:pPr>
              <w:pStyle w:val="Standard"/>
              <w:jc w:val="center"/>
              <w:rPr>
                <w:color w:val="000000"/>
              </w:rPr>
            </w:pPr>
          </w:p>
        </w:tc>
      </w:tr>
      <w:tr w:rsidR="007964A2" w:rsidRPr="00E71FF8" w14:paraId="51AABDEC" w14:textId="77777777" w:rsidTr="00847EA4">
        <w:tc>
          <w:tcPr>
            <w:tcW w:w="53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0158B2" w14:textId="5AB37001" w:rsidR="007964A2" w:rsidRPr="00E71FF8" w:rsidRDefault="007964A2" w:rsidP="00847EA4">
            <w:pPr>
              <w:pStyle w:val="Standard"/>
              <w:rPr>
                <w:color w:val="000000"/>
                <w:sz w:val="28"/>
              </w:rPr>
            </w:pPr>
            <w:r w:rsidRPr="00E71FF8">
              <w:rPr>
                <w:color w:val="000000"/>
                <w:sz w:val="28"/>
              </w:rPr>
              <w:t>Секция</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486F8" w14:textId="77777777" w:rsidR="007964A2" w:rsidRPr="00E71FF8" w:rsidRDefault="007964A2" w:rsidP="00847EA4">
            <w:pPr>
              <w:pStyle w:val="Standard"/>
              <w:jc w:val="center"/>
              <w:rPr>
                <w:color w:val="000000"/>
              </w:rPr>
            </w:pPr>
          </w:p>
        </w:tc>
      </w:tr>
      <w:tr w:rsidR="007964A2" w:rsidRPr="00E71FF8" w14:paraId="3836566B" w14:textId="77777777" w:rsidTr="00847EA4">
        <w:tc>
          <w:tcPr>
            <w:tcW w:w="53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3139F1" w14:textId="30DCB440" w:rsidR="007964A2" w:rsidRPr="00E71FF8" w:rsidRDefault="007964A2" w:rsidP="00847EA4">
            <w:pPr>
              <w:pStyle w:val="Standard"/>
              <w:rPr>
                <w:color w:val="000000"/>
                <w:sz w:val="28"/>
              </w:rPr>
            </w:pPr>
            <w:r w:rsidRPr="00E71FF8">
              <w:rPr>
                <w:color w:val="000000"/>
                <w:sz w:val="28"/>
              </w:rPr>
              <w:t>Название эссе</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88A531" w14:textId="77777777" w:rsidR="007964A2" w:rsidRPr="00E71FF8" w:rsidRDefault="007964A2" w:rsidP="00847EA4">
            <w:pPr>
              <w:pStyle w:val="Standard"/>
              <w:jc w:val="center"/>
              <w:rPr>
                <w:color w:val="000000"/>
              </w:rPr>
            </w:pPr>
          </w:p>
        </w:tc>
      </w:tr>
      <w:tr w:rsidR="007964A2" w:rsidRPr="00E71FF8" w14:paraId="59C6A024" w14:textId="77777777" w:rsidTr="00847EA4">
        <w:tc>
          <w:tcPr>
            <w:tcW w:w="53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1D708" w14:textId="77777777" w:rsidR="007964A2" w:rsidRPr="00E71FF8" w:rsidRDefault="007964A2" w:rsidP="00847EA4">
            <w:pPr>
              <w:pStyle w:val="Standard"/>
              <w:rPr>
                <w:color w:val="000000"/>
                <w:sz w:val="28"/>
              </w:rPr>
            </w:pPr>
            <w:r w:rsidRPr="00E71FF8">
              <w:rPr>
                <w:color w:val="000000"/>
                <w:sz w:val="28"/>
              </w:rPr>
              <w:t>Место учебы (полное наименование учебного заведения, почтовый адрес с индексом)</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1312D7" w14:textId="77777777" w:rsidR="007964A2" w:rsidRPr="00E71FF8" w:rsidRDefault="007964A2" w:rsidP="00847EA4">
            <w:pPr>
              <w:pStyle w:val="Standard"/>
              <w:jc w:val="center"/>
              <w:rPr>
                <w:color w:val="000000"/>
              </w:rPr>
            </w:pPr>
          </w:p>
        </w:tc>
      </w:tr>
      <w:tr w:rsidR="007964A2" w:rsidRPr="00E71FF8" w14:paraId="5A0AE2AE" w14:textId="77777777" w:rsidTr="00847EA4">
        <w:tc>
          <w:tcPr>
            <w:tcW w:w="53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FBC595" w14:textId="111A3791" w:rsidR="007964A2" w:rsidRDefault="007964A2" w:rsidP="00847EA4">
            <w:pPr>
              <w:pStyle w:val="Standard"/>
              <w:rPr>
                <w:color w:val="000000"/>
                <w:sz w:val="28"/>
              </w:rPr>
            </w:pPr>
            <w:r w:rsidRPr="00E71FF8">
              <w:rPr>
                <w:color w:val="000000"/>
                <w:sz w:val="28"/>
              </w:rPr>
              <w:t>Статус</w:t>
            </w:r>
            <w:r>
              <w:rPr>
                <w:color w:val="000000"/>
                <w:sz w:val="28"/>
              </w:rPr>
              <w:t xml:space="preserve"> участника</w:t>
            </w:r>
            <w:r w:rsidRPr="00E71FF8">
              <w:rPr>
                <w:color w:val="000000"/>
                <w:sz w:val="28"/>
              </w:rPr>
              <w:t xml:space="preserve">: </w:t>
            </w:r>
            <w:r w:rsidRPr="007964A2">
              <w:rPr>
                <w:color w:val="000000"/>
              </w:rPr>
              <w:t>обучающийся по программе бакалавриата/специалитета/магистратуры, подготовки научных и научно-педагогических кадров</w:t>
            </w:r>
            <w:r w:rsidRPr="00E71FF8">
              <w:rPr>
                <w:color w:val="000000"/>
                <w:sz w:val="28"/>
              </w:rPr>
              <w:t xml:space="preserve">. </w:t>
            </w:r>
          </w:p>
          <w:p w14:paraId="33FA5D58" w14:textId="5ED79FCC" w:rsidR="007964A2" w:rsidRPr="00E71FF8" w:rsidRDefault="007964A2" w:rsidP="00847EA4">
            <w:pPr>
              <w:pStyle w:val="Standard"/>
              <w:rPr>
                <w:sz w:val="28"/>
              </w:rPr>
            </w:pPr>
            <w:r w:rsidRPr="00E71FF8">
              <w:rPr>
                <w:color w:val="000000"/>
                <w:sz w:val="28"/>
              </w:rPr>
              <w:t>Специальность/направление, курс</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BD1C3" w14:textId="77777777" w:rsidR="007964A2" w:rsidRPr="00E71FF8" w:rsidRDefault="007964A2" w:rsidP="00847EA4">
            <w:pPr>
              <w:pStyle w:val="Standard"/>
              <w:jc w:val="center"/>
              <w:rPr>
                <w:color w:val="000000"/>
              </w:rPr>
            </w:pPr>
          </w:p>
        </w:tc>
      </w:tr>
      <w:tr w:rsidR="007964A2" w:rsidRPr="00E71FF8" w14:paraId="1830EBAE" w14:textId="77777777" w:rsidTr="00847EA4">
        <w:tc>
          <w:tcPr>
            <w:tcW w:w="53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719EE" w14:textId="77777777" w:rsidR="007964A2" w:rsidRPr="00E71FF8" w:rsidRDefault="007964A2" w:rsidP="00847EA4">
            <w:pPr>
              <w:pStyle w:val="Standard"/>
              <w:rPr>
                <w:color w:val="000000"/>
                <w:sz w:val="28"/>
              </w:rPr>
            </w:pPr>
            <w:r w:rsidRPr="00E71FF8">
              <w:rPr>
                <w:color w:val="000000"/>
                <w:sz w:val="28"/>
              </w:rPr>
              <w:t xml:space="preserve">Фамилия Имя Отчество научного руководителя, должность, ученая степень </w:t>
            </w:r>
            <w:r w:rsidRPr="007964A2">
              <w:rPr>
                <w:color w:val="000000"/>
              </w:rPr>
              <w:t>(если есть)</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9AAECF" w14:textId="77777777" w:rsidR="007964A2" w:rsidRPr="00E71FF8" w:rsidRDefault="007964A2" w:rsidP="00847EA4">
            <w:pPr>
              <w:pStyle w:val="Standard"/>
              <w:jc w:val="center"/>
              <w:rPr>
                <w:color w:val="000000"/>
              </w:rPr>
            </w:pPr>
          </w:p>
        </w:tc>
      </w:tr>
      <w:tr w:rsidR="007964A2" w:rsidRPr="00E71FF8" w14:paraId="402F0447" w14:textId="77777777" w:rsidTr="00847EA4">
        <w:tc>
          <w:tcPr>
            <w:tcW w:w="53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ADDF6A" w14:textId="77777777" w:rsidR="007964A2" w:rsidRPr="00E71FF8" w:rsidRDefault="007964A2" w:rsidP="00847EA4">
            <w:pPr>
              <w:pStyle w:val="Standard"/>
              <w:rPr>
                <w:sz w:val="28"/>
              </w:rPr>
            </w:pPr>
            <w:r w:rsidRPr="00E71FF8">
              <w:rPr>
                <w:color w:val="000000"/>
                <w:sz w:val="28"/>
              </w:rPr>
              <w:lastRenderedPageBreak/>
              <w:t>Адрес электронной почты</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0C33E" w14:textId="77777777" w:rsidR="007964A2" w:rsidRPr="00E71FF8" w:rsidRDefault="007964A2" w:rsidP="00847EA4">
            <w:pPr>
              <w:pStyle w:val="Standard"/>
              <w:jc w:val="center"/>
              <w:rPr>
                <w:color w:val="000000"/>
              </w:rPr>
            </w:pPr>
          </w:p>
        </w:tc>
      </w:tr>
      <w:tr w:rsidR="007964A2" w:rsidRPr="00E71FF8" w14:paraId="5D99148B" w14:textId="77777777" w:rsidTr="00847EA4">
        <w:tc>
          <w:tcPr>
            <w:tcW w:w="53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40111" w14:textId="77777777" w:rsidR="007964A2" w:rsidRPr="00E71FF8" w:rsidRDefault="007964A2" w:rsidP="00847EA4">
            <w:pPr>
              <w:pStyle w:val="Standard"/>
              <w:rPr>
                <w:sz w:val="28"/>
              </w:rPr>
            </w:pPr>
            <w:r w:rsidRPr="00E71FF8">
              <w:rPr>
                <w:sz w:val="28"/>
              </w:rPr>
              <w:t>Мобильный телефон</w:t>
            </w:r>
          </w:p>
        </w:tc>
        <w:tc>
          <w:tcPr>
            <w:tcW w:w="45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9CAE3" w14:textId="77777777" w:rsidR="007964A2" w:rsidRPr="00E71FF8" w:rsidRDefault="007964A2" w:rsidP="00847EA4">
            <w:pPr>
              <w:pStyle w:val="Standard"/>
              <w:jc w:val="center"/>
              <w:rPr>
                <w:color w:val="000000"/>
              </w:rPr>
            </w:pPr>
          </w:p>
        </w:tc>
      </w:tr>
    </w:tbl>
    <w:p w14:paraId="54B60D88" w14:textId="77777777" w:rsidR="00957057" w:rsidRPr="00E71FF8" w:rsidRDefault="00957057" w:rsidP="00957057">
      <w:pPr>
        <w:pStyle w:val="Standard"/>
        <w:shd w:val="clear" w:color="auto" w:fill="FFFFFF"/>
        <w:ind w:firstLine="709"/>
        <w:jc w:val="center"/>
        <w:rPr>
          <w:b/>
          <w:color w:val="000000"/>
        </w:rPr>
      </w:pPr>
    </w:p>
    <w:p w14:paraId="67320FF7" w14:textId="77777777" w:rsidR="00957057" w:rsidRPr="004A44EB" w:rsidRDefault="00957057" w:rsidP="00957057">
      <w:pPr>
        <w:pStyle w:val="Standard"/>
        <w:shd w:val="clear" w:color="auto" w:fill="FFFFFF"/>
        <w:jc w:val="right"/>
        <w:rPr>
          <w:color w:val="000000"/>
          <w:sz w:val="20"/>
        </w:rPr>
      </w:pPr>
    </w:p>
    <w:p w14:paraId="069B76B6" w14:textId="77777777" w:rsidR="00957057" w:rsidRPr="00E71FF8" w:rsidRDefault="00957057" w:rsidP="00957057">
      <w:pPr>
        <w:rPr>
          <w:b/>
          <w:color w:val="00000A"/>
          <w:sz w:val="28"/>
          <w:u w:val="single"/>
        </w:rPr>
      </w:pPr>
      <w:r w:rsidRPr="00E71FF8">
        <w:rPr>
          <w:b/>
          <w:color w:val="00000A"/>
          <w:sz w:val="28"/>
          <w:u w:val="single"/>
        </w:rPr>
        <w:t>КОНТАКТЫ:</w:t>
      </w:r>
    </w:p>
    <w:p w14:paraId="52D7B2DA" w14:textId="77777777" w:rsidR="004A44EB" w:rsidRDefault="004A44EB" w:rsidP="007964A2">
      <w:pPr>
        <w:jc w:val="both"/>
        <w:rPr>
          <w:sz w:val="28"/>
        </w:rPr>
      </w:pPr>
    </w:p>
    <w:p w14:paraId="00EB30A9" w14:textId="103FC8B5" w:rsidR="00E9316C" w:rsidRPr="004A44EB" w:rsidRDefault="004A44EB" w:rsidP="004A44EB">
      <w:pPr>
        <w:jc w:val="both"/>
        <w:rPr>
          <w:b/>
          <w:i/>
          <w:color w:val="000000"/>
          <w:sz w:val="28"/>
          <w:szCs w:val="28"/>
          <w:u w:val="single"/>
        </w:rPr>
      </w:pPr>
      <w:r>
        <w:rPr>
          <w:sz w:val="28"/>
        </w:rPr>
        <w:t>О</w:t>
      </w:r>
      <w:r w:rsidR="005C002D">
        <w:rPr>
          <w:sz w:val="28"/>
        </w:rPr>
        <w:t>рганизатор</w:t>
      </w:r>
      <w:r w:rsidR="00957057" w:rsidRPr="00E71FF8">
        <w:rPr>
          <w:sz w:val="28"/>
        </w:rPr>
        <w:t xml:space="preserve"> Конкурса</w:t>
      </w:r>
      <w:r w:rsidR="00C7351A">
        <w:rPr>
          <w:sz w:val="28"/>
        </w:rPr>
        <w:t xml:space="preserve"> –</w:t>
      </w:r>
      <w:r w:rsidR="00957057" w:rsidRPr="00E71FF8">
        <w:rPr>
          <w:sz w:val="28"/>
        </w:rPr>
        <w:t xml:space="preserve"> Иванов</w:t>
      </w:r>
      <w:r w:rsidR="005C002D">
        <w:rPr>
          <w:sz w:val="28"/>
        </w:rPr>
        <w:t>а</w:t>
      </w:r>
      <w:r w:rsidR="00957057" w:rsidRPr="00E71FF8">
        <w:rPr>
          <w:sz w:val="28"/>
        </w:rPr>
        <w:t xml:space="preserve"> Алл</w:t>
      </w:r>
      <w:r w:rsidR="005C002D">
        <w:rPr>
          <w:sz w:val="28"/>
        </w:rPr>
        <w:t>а</w:t>
      </w:r>
      <w:r w:rsidR="00957057" w:rsidRPr="00E71FF8">
        <w:rPr>
          <w:sz w:val="28"/>
        </w:rPr>
        <w:t xml:space="preserve"> Дмитриевн</w:t>
      </w:r>
      <w:r w:rsidR="005C002D">
        <w:rPr>
          <w:sz w:val="28"/>
        </w:rPr>
        <w:t>а</w:t>
      </w:r>
      <w:r w:rsidR="00957057" w:rsidRPr="00E71FF8">
        <w:rPr>
          <w:sz w:val="28"/>
        </w:rPr>
        <w:t xml:space="preserve">, </w:t>
      </w:r>
      <w:hyperlink r:id="rId11" w:history="1">
        <w:r w:rsidR="007964A2" w:rsidRPr="007964A2">
          <w:rPr>
            <w:color w:val="0563C1"/>
            <w:sz w:val="28"/>
            <w:szCs w:val="28"/>
            <w:u w:val="single"/>
            <w:lang w:val="en-US"/>
          </w:rPr>
          <w:t>esse</w:t>
        </w:r>
        <w:r w:rsidR="007964A2" w:rsidRPr="007964A2">
          <w:rPr>
            <w:color w:val="0563C1"/>
            <w:sz w:val="28"/>
            <w:szCs w:val="28"/>
            <w:u w:val="single"/>
          </w:rPr>
          <w:t>.</w:t>
        </w:r>
        <w:r w:rsidR="007964A2" w:rsidRPr="007964A2">
          <w:rPr>
            <w:color w:val="0563C1"/>
            <w:sz w:val="28"/>
            <w:szCs w:val="28"/>
            <w:u w:val="single"/>
            <w:lang w:val="en-US"/>
          </w:rPr>
          <w:t>uunit</w:t>
        </w:r>
        <w:r w:rsidR="007964A2" w:rsidRPr="007964A2">
          <w:rPr>
            <w:color w:val="0563C1"/>
            <w:sz w:val="28"/>
            <w:szCs w:val="28"/>
            <w:u w:val="single"/>
          </w:rPr>
          <w:t>@mail.ru</w:t>
        </w:r>
      </w:hyperlink>
    </w:p>
    <w:sectPr w:rsidR="00E9316C" w:rsidRPr="004A44EB" w:rsidSect="00536F32">
      <w:pgSz w:w="11906" w:h="16838"/>
      <w:pgMar w:top="709"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1E27"/>
    <w:multiLevelType w:val="hybridMultilevel"/>
    <w:tmpl w:val="EE5E3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A3976"/>
    <w:multiLevelType w:val="multilevel"/>
    <w:tmpl w:val="30C20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0D0B68"/>
    <w:multiLevelType w:val="hybridMultilevel"/>
    <w:tmpl w:val="78EA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20830"/>
    <w:multiLevelType w:val="hybridMultilevel"/>
    <w:tmpl w:val="51F6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710DF"/>
    <w:multiLevelType w:val="multilevel"/>
    <w:tmpl w:val="EE362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3D010D"/>
    <w:multiLevelType w:val="hybridMultilevel"/>
    <w:tmpl w:val="20FA56F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86310A"/>
    <w:multiLevelType w:val="multilevel"/>
    <w:tmpl w:val="012E9BE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F965C0"/>
    <w:multiLevelType w:val="hybridMultilevel"/>
    <w:tmpl w:val="9B7C76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18E7C06"/>
    <w:multiLevelType w:val="hybridMultilevel"/>
    <w:tmpl w:val="51F6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E5411A"/>
    <w:multiLevelType w:val="hybridMultilevel"/>
    <w:tmpl w:val="A69AE7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F674001"/>
    <w:multiLevelType w:val="multilevel"/>
    <w:tmpl w:val="64163928"/>
    <w:lvl w:ilvl="0">
      <w:start w:val="1"/>
      <w:numFmt w:val="decimal"/>
      <w:lvlText w:val="%1."/>
      <w:lvlJc w:val="left"/>
      <w:pPr>
        <w:tabs>
          <w:tab w:val="num" w:pos="792"/>
        </w:tabs>
        <w:ind w:left="792" w:hanging="432"/>
      </w:pPr>
    </w:lvl>
    <w:lvl w:ilvl="1">
      <w:start w:val="1"/>
      <w:numFmt w:val="decimal"/>
      <w:lvlText w:val="%2."/>
      <w:lvlJc w:val="left"/>
      <w:pPr>
        <w:tabs>
          <w:tab w:val="num" w:pos="936"/>
        </w:tabs>
        <w:ind w:left="936" w:hanging="576"/>
      </w:pPr>
      <w:rPr>
        <w:rFonts w:ascii="Times New Roman" w:eastAsia="Times New Roman" w:hAnsi="Times New Roman" w:cs="Times New Roman"/>
        <w:b w:val="0"/>
        <w:i w:val="0"/>
        <w:sz w:val="28"/>
      </w:rPr>
    </w:lvl>
    <w:lvl w:ilvl="2">
      <w:start w:val="1"/>
      <w:numFmt w:val="decimal"/>
      <w:lvlText w:val="%1.%2.%3"/>
      <w:lvlJc w:val="left"/>
      <w:pPr>
        <w:tabs>
          <w:tab w:val="num" w:pos="1080"/>
        </w:tabs>
        <w:ind w:left="1080" w:hanging="720"/>
      </w:pPr>
      <w:rPr>
        <w:rFonts w:ascii="Times New Roman" w:hAnsi="Times New Roman" w:cs="Times New Roman" w:hint="default"/>
        <w:b w:val="0"/>
        <w:i w:val="0"/>
        <w:sz w:val="28"/>
      </w:r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1">
    <w:nsid w:val="643F1333"/>
    <w:multiLevelType w:val="hybridMultilevel"/>
    <w:tmpl w:val="90F461A0"/>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6F46272"/>
    <w:multiLevelType w:val="hybridMultilevel"/>
    <w:tmpl w:val="30EC14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80331E"/>
    <w:multiLevelType w:val="hybridMultilevel"/>
    <w:tmpl w:val="AA6EC1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297530"/>
    <w:multiLevelType w:val="multilevel"/>
    <w:tmpl w:val="012E9BE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2A4E20"/>
    <w:multiLevelType w:val="hybridMultilevel"/>
    <w:tmpl w:val="967C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2"/>
  </w:num>
  <w:num w:numId="12">
    <w:abstractNumId w:val="2"/>
  </w:num>
  <w:num w:numId="13">
    <w:abstractNumId w:val="11"/>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D3"/>
    <w:rsid w:val="00015792"/>
    <w:rsid w:val="00034278"/>
    <w:rsid w:val="00034A6C"/>
    <w:rsid w:val="00054CF6"/>
    <w:rsid w:val="00077973"/>
    <w:rsid w:val="00095DCC"/>
    <w:rsid w:val="00105ABF"/>
    <w:rsid w:val="001175E2"/>
    <w:rsid w:val="00120C2C"/>
    <w:rsid w:val="001A5A3C"/>
    <w:rsid w:val="001C1F17"/>
    <w:rsid w:val="001F42F5"/>
    <w:rsid w:val="00210FD9"/>
    <w:rsid w:val="002622F3"/>
    <w:rsid w:val="002B6C11"/>
    <w:rsid w:val="002E0C7D"/>
    <w:rsid w:val="002E7BFF"/>
    <w:rsid w:val="0032042A"/>
    <w:rsid w:val="003B7268"/>
    <w:rsid w:val="00424579"/>
    <w:rsid w:val="00430CA8"/>
    <w:rsid w:val="00430FBE"/>
    <w:rsid w:val="00445036"/>
    <w:rsid w:val="00486980"/>
    <w:rsid w:val="004A44EB"/>
    <w:rsid w:val="004D0F6A"/>
    <w:rsid w:val="005017D2"/>
    <w:rsid w:val="0051208D"/>
    <w:rsid w:val="00536F32"/>
    <w:rsid w:val="005413F7"/>
    <w:rsid w:val="00573577"/>
    <w:rsid w:val="005A5370"/>
    <w:rsid w:val="005A77ED"/>
    <w:rsid w:val="005B20F2"/>
    <w:rsid w:val="005C002D"/>
    <w:rsid w:val="005D4D1B"/>
    <w:rsid w:val="005F7E21"/>
    <w:rsid w:val="00606DAA"/>
    <w:rsid w:val="00610971"/>
    <w:rsid w:val="00657397"/>
    <w:rsid w:val="006C5255"/>
    <w:rsid w:val="006E26DF"/>
    <w:rsid w:val="006F7543"/>
    <w:rsid w:val="00703A06"/>
    <w:rsid w:val="00784029"/>
    <w:rsid w:val="007964A2"/>
    <w:rsid w:val="00796E59"/>
    <w:rsid w:val="007D7DE0"/>
    <w:rsid w:val="007E7982"/>
    <w:rsid w:val="008003A2"/>
    <w:rsid w:val="0082764B"/>
    <w:rsid w:val="00841E8B"/>
    <w:rsid w:val="00871AEC"/>
    <w:rsid w:val="00875573"/>
    <w:rsid w:val="008A03A9"/>
    <w:rsid w:val="008F2D9D"/>
    <w:rsid w:val="008F3E43"/>
    <w:rsid w:val="008F7D6D"/>
    <w:rsid w:val="009046E0"/>
    <w:rsid w:val="00920A8E"/>
    <w:rsid w:val="00957057"/>
    <w:rsid w:val="00977B6D"/>
    <w:rsid w:val="0098129F"/>
    <w:rsid w:val="00986987"/>
    <w:rsid w:val="009C3E8D"/>
    <w:rsid w:val="00A00F6A"/>
    <w:rsid w:val="00A3430D"/>
    <w:rsid w:val="00A5033C"/>
    <w:rsid w:val="00A849A4"/>
    <w:rsid w:val="00A92B73"/>
    <w:rsid w:val="00A96886"/>
    <w:rsid w:val="00AA649B"/>
    <w:rsid w:val="00AB0CF7"/>
    <w:rsid w:val="00AD1876"/>
    <w:rsid w:val="00B05125"/>
    <w:rsid w:val="00B065C5"/>
    <w:rsid w:val="00B22B67"/>
    <w:rsid w:val="00B3328C"/>
    <w:rsid w:val="00B575E6"/>
    <w:rsid w:val="00BB7717"/>
    <w:rsid w:val="00BE247A"/>
    <w:rsid w:val="00C33588"/>
    <w:rsid w:val="00C41F88"/>
    <w:rsid w:val="00C42DD3"/>
    <w:rsid w:val="00C51389"/>
    <w:rsid w:val="00C62FE6"/>
    <w:rsid w:val="00C71C9A"/>
    <w:rsid w:val="00C7351A"/>
    <w:rsid w:val="00C739BD"/>
    <w:rsid w:val="00C803E4"/>
    <w:rsid w:val="00C80BE4"/>
    <w:rsid w:val="00C94EF1"/>
    <w:rsid w:val="00CC1BD4"/>
    <w:rsid w:val="00CC2323"/>
    <w:rsid w:val="00CE01DC"/>
    <w:rsid w:val="00D0579E"/>
    <w:rsid w:val="00D11A16"/>
    <w:rsid w:val="00D214DA"/>
    <w:rsid w:val="00D5792D"/>
    <w:rsid w:val="00D84D20"/>
    <w:rsid w:val="00D857A9"/>
    <w:rsid w:val="00DA7A4F"/>
    <w:rsid w:val="00DB06C3"/>
    <w:rsid w:val="00DD393D"/>
    <w:rsid w:val="00E11A78"/>
    <w:rsid w:val="00E31291"/>
    <w:rsid w:val="00E71FF8"/>
    <w:rsid w:val="00E866AA"/>
    <w:rsid w:val="00E915C8"/>
    <w:rsid w:val="00E91F2B"/>
    <w:rsid w:val="00E9316C"/>
    <w:rsid w:val="00EA15B9"/>
    <w:rsid w:val="00EA15C3"/>
    <w:rsid w:val="00EA2E47"/>
    <w:rsid w:val="00EC3576"/>
    <w:rsid w:val="00ED14D5"/>
    <w:rsid w:val="00ED3060"/>
    <w:rsid w:val="00F0409B"/>
    <w:rsid w:val="00F125A3"/>
    <w:rsid w:val="00F33F32"/>
    <w:rsid w:val="00F45706"/>
    <w:rsid w:val="00F6392D"/>
    <w:rsid w:val="00FA573A"/>
    <w:rsid w:val="00FB2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D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веб) Знак Знак,Обычный (веб)1,Обычный (веб) Знак Знак Знак1,Обычный (веб) Знак Знак Знак Знак1,Обычный (веб) Знак Знак Знак Знак2,Обычный (веб) Знак Знак Знак Знак3,Обычный (веб) Знак Знак Знак Знак Знак,Обычный (Web)1"/>
    <w:basedOn w:val="a"/>
    <w:link w:val="a4"/>
    <w:unhideWhenUsed/>
    <w:rsid w:val="00A92B73"/>
    <w:pPr>
      <w:spacing w:before="100" w:beforeAutospacing="1" w:after="100" w:afterAutospacing="1"/>
    </w:pPr>
  </w:style>
  <w:style w:type="paragraph" w:styleId="a5">
    <w:name w:val="Body Text"/>
    <w:basedOn w:val="a"/>
    <w:link w:val="a6"/>
    <w:rsid w:val="00A92B73"/>
    <w:pPr>
      <w:jc w:val="both"/>
    </w:pPr>
    <w:rPr>
      <w:bCs/>
      <w:sz w:val="28"/>
      <w:szCs w:val="20"/>
    </w:rPr>
  </w:style>
  <w:style w:type="character" w:customStyle="1" w:styleId="a6">
    <w:name w:val="Основной текст Знак"/>
    <w:basedOn w:val="a0"/>
    <w:link w:val="a5"/>
    <w:rsid w:val="00A92B73"/>
    <w:rPr>
      <w:rFonts w:ascii="Times New Roman" w:eastAsia="Times New Roman" w:hAnsi="Times New Roman" w:cs="Times New Roman"/>
      <w:bCs/>
      <w:sz w:val="28"/>
      <w:szCs w:val="20"/>
      <w:lang w:eastAsia="ru-RU"/>
    </w:rPr>
  </w:style>
  <w:style w:type="character" w:customStyle="1" w:styleId="a4">
    <w:name w:val="Обычный (веб) Знак"/>
    <w:aliases w:val="Обычный (веб) Знак Знак Знак,Обычный (веб)1 Знак,Обычный (веб) Знак Знак Знак1 Знак,Обычный (веб) Знак Знак Знак Знак1 Знак,Обычный (веб) Знак Знак Знак Знак2 Знак,Обычный (веб) Знак Знак Знак Знак3 Знак,Обычный (Web)1 Знак"/>
    <w:link w:val="a3"/>
    <w:locked/>
    <w:rsid w:val="00A92B73"/>
    <w:rPr>
      <w:rFonts w:ascii="Times New Roman" w:eastAsia="Times New Roman" w:hAnsi="Times New Roman" w:cs="Times New Roman"/>
      <w:sz w:val="24"/>
      <w:szCs w:val="24"/>
      <w:lang w:eastAsia="ru-RU"/>
    </w:rPr>
  </w:style>
  <w:style w:type="table" w:styleId="a7">
    <w:name w:val="Table Grid"/>
    <w:basedOn w:val="a1"/>
    <w:uiPriority w:val="59"/>
    <w:rsid w:val="00B0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45036"/>
    <w:pPr>
      <w:ind w:left="720"/>
      <w:contextualSpacing/>
    </w:pPr>
  </w:style>
  <w:style w:type="paragraph" w:styleId="a9">
    <w:name w:val="Balloon Text"/>
    <w:basedOn w:val="a"/>
    <w:link w:val="aa"/>
    <w:uiPriority w:val="99"/>
    <w:semiHidden/>
    <w:unhideWhenUsed/>
    <w:rsid w:val="00A849A4"/>
    <w:rPr>
      <w:rFonts w:ascii="Tahoma" w:hAnsi="Tahoma" w:cs="Tahoma"/>
      <w:sz w:val="16"/>
      <w:szCs w:val="16"/>
    </w:rPr>
  </w:style>
  <w:style w:type="character" w:customStyle="1" w:styleId="aa">
    <w:name w:val="Текст выноски Знак"/>
    <w:basedOn w:val="a0"/>
    <w:link w:val="a9"/>
    <w:uiPriority w:val="99"/>
    <w:semiHidden/>
    <w:rsid w:val="00A849A4"/>
    <w:rPr>
      <w:rFonts w:ascii="Tahoma" w:eastAsia="Times New Roman" w:hAnsi="Tahoma" w:cs="Tahoma"/>
      <w:sz w:val="16"/>
      <w:szCs w:val="16"/>
      <w:lang w:eastAsia="ru-RU"/>
    </w:rPr>
  </w:style>
  <w:style w:type="character" w:styleId="ab">
    <w:name w:val="Hyperlink"/>
    <w:basedOn w:val="a0"/>
    <w:uiPriority w:val="99"/>
    <w:unhideWhenUsed/>
    <w:rsid w:val="00ED3060"/>
    <w:rPr>
      <w:color w:val="0000FF" w:themeColor="hyperlink"/>
      <w:u w:val="single"/>
    </w:rPr>
  </w:style>
  <w:style w:type="paragraph" w:customStyle="1" w:styleId="Standard">
    <w:name w:val="Standard"/>
    <w:rsid w:val="00E9316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c">
    <w:name w:val="FollowedHyperlink"/>
    <w:basedOn w:val="a0"/>
    <w:uiPriority w:val="99"/>
    <w:semiHidden/>
    <w:unhideWhenUsed/>
    <w:rsid w:val="009570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D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веб) Знак Знак,Обычный (веб)1,Обычный (веб) Знак Знак Знак1,Обычный (веб) Знак Знак Знак Знак1,Обычный (веб) Знак Знак Знак Знак2,Обычный (веб) Знак Знак Знак Знак3,Обычный (веб) Знак Знак Знак Знак Знак,Обычный (Web)1"/>
    <w:basedOn w:val="a"/>
    <w:link w:val="a4"/>
    <w:unhideWhenUsed/>
    <w:rsid w:val="00A92B73"/>
    <w:pPr>
      <w:spacing w:before="100" w:beforeAutospacing="1" w:after="100" w:afterAutospacing="1"/>
    </w:pPr>
  </w:style>
  <w:style w:type="paragraph" w:styleId="a5">
    <w:name w:val="Body Text"/>
    <w:basedOn w:val="a"/>
    <w:link w:val="a6"/>
    <w:rsid w:val="00A92B73"/>
    <w:pPr>
      <w:jc w:val="both"/>
    </w:pPr>
    <w:rPr>
      <w:bCs/>
      <w:sz w:val="28"/>
      <w:szCs w:val="20"/>
    </w:rPr>
  </w:style>
  <w:style w:type="character" w:customStyle="1" w:styleId="a6">
    <w:name w:val="Основной текст Знак"/>
    <w:basedOn w:val="a0"/>
    <w:link w:val="a5"/>
    <w:rsid w:val="00A92B73"/>
    <w:rPr>
      <w:rFonts w:ascii="Times New Roman" w:eastAsia="Times New Roman" w:hAnsi="Times New Roman" w:cs="Times New Roman"/>
      <w:bCs/>
      <w:sz w:val="28"/>
      <w:szCs w:val="20"/>
      <w:lang w:eastAsia="ru-RU"/>
    </w:rPr>
  </w:style>
  <w:style w:type="character" w:customStyle="1" w:styleId="a4">
    <w:name w:val="Обычный (веб) Знак"/>
    <w:aliases w:val="Обычный (веб) Знак Знак Знак,Обычный (веб)1 Знак,Обычный (веб) Знак Знак Знак1 Знак,Обычный (веб) Знак Знак Знак Знак1 Знак,Обычный (веб) Знак Знак Знак Знак2 Знак,Обычный (веб) Знак Знак Знак Знак3 Знак,Обычный (Web)1 Знак"/>
    <w:link w:val="a3"/>
    <w:locked/>
    <w:rsid w:val="00A92B73"/>
    <w:rPr>
      <w:rFonts w:ascii="Times New Roman" w:eastAsia="Times New Roman" w:hAnsi="Times New Roman" w:cs="Times New Roman"/>
      <w:sz w:val="24"/>
      <w:szCs w:val="24"/>
      <w:lang w:eastAsia="ru-RU"/>
    </w:rPr>
  </w:style>
  <w:style w:type="table" w:styleId="a7">
    <w:name w:val="Table Grid"/>
    <w:basedOn w:val="a1"/>
    <w:uiPriority w:val="59"/>
    <w:rsid w:val="00B0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45036"/>
    <w:pPr>
      <w:ind w:left="720"/>
      <w:contextualSpacing/>
    </w:pPr>
  </w:style>
  <w:style w:type="paragraph" w:styleId="a9">
    <w:name w:val="Balloon Text"/>
    <w:basedOn w:val="a"/>
    <w:link w:val="aa"/>
    <w:uiPriority w:val="99"/>
    <w:semiHidden/>
    <w:unhideWhenUsed/>
    <w:rsid w:val="00A849A4"/>
    <w:rPr>
      <w:rFonts w:ascii="Tahoma" w:hAnsi="Tahoma" w:cs="Tahoma"/>
      <w:sz w:val="16"/>
      <w:szCs w:val="16"/>
    </w:rPr>
  </w:style>
  <w:style w:type="character" w:customStyle="1" w:styleId="aa">
    <w:name w:val="Текст выноски Знак"/>
    <w:basedOn w:val="a0"/>
    <w:link w:val="a9"/>
    <w:uiPriority w:val="99"/>
    <w:semiHidden/>
    <w:rsid w:val="00A849A4"/>
    <w:rPr>
      <w:rFonts w:ascii="Tahoma" w:eastAsia="Times New Roman" w:hAnsi="Tahoma" w:cs="Tahoma"/>
      <w:sz w:val="16"/>
      <w:szCs w:val="16"/>
      <w:lang w:eastAsia="ru-RU"/>
    </w:rPr>
  </w:style>
  <w:style w:type="character" w:styleId="ab">
    <w:name w:val="Hyperlink"/>
    <w:basedOn w:val="a0"/>
    <w:uiPriority w:val="99"/>
    <w:unhideWhenUsed/>
    <w:rsid w:val="00ED3060"/>
    <w:rPr>
      <w:color w:val="0000FF" w:themeColor="hyperlink"/>
      <w:u w:val="single"/>
    </w:rPr>
  </w:style>
  <w:style w:type="paragraph" w:customStyle="1" w:styleId="Standard">
    <w:name w:val="Standard"/>
    <w:rsid w:val="00E9316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c">
    <w:name w:val="FollowedHyperlink"/>
    <w:basedOn w:val="a0"/>
    <w:uiPriority w:val="99"/>
    <w:semiHidden/>
    <w:unhideWhenUsed/>
    <w:rsid w:val="009570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445">
      <w:bodyDiv w:val="1"/>
      <w:marLeft w:val="0"/>
      <w:marRight w:val="0"/>
      <w:marTop w:val="0"/>
      <w:marBottom w:val="0"/>
      <w:divBdr>
        <w:top w:val="none" w:sz="0" w:space="0" w:color="auto"/>
        <w:left w:val="none" w:sz="0" w:space="0" w:color="auto"/>
        <w:bottom w:val="none" w:sz="0" w:space="0" w:color="auto"/>
        <w:right w:val="none" w:sz="0" w:space="0" w:color="auto"/>
      </w:divBdr>
    </w:div>
    <w:div w:id="427241221">
      <w:bodyDiv w:val="1"/>
      <w:marLeft w:val="0"/>
      <w:marRight w:val="0"/>
      <w:marTop w:val="0"/>
      <w:marBottom w:val="0"/>
      <w:divBdr>
        <w:top w:val="none" w:sz="0" w:space="0" w:color="auto"/>
        <w:left w:val="none" w:sz="0" w:space="0" w:color="auto"/>
        <w:bottom w:val="none" w:sz="0" w:space="0" w:color="auto"/>
        <w:right w:val="none" w:sz="0" w:space="0" w:color="auto"/>
      </w:divBdr>
    </w:div>
    <w:div w:id="1218590232">
      <w:bodyDiv w:val="1"/>
      <w:marLeft w:val="0"/>
      <w:marRight w:val="0"/>
      <w:marTop w:val="0"/>
      <w:marBottom w:val="0"/>
      <w:divBdr>
        <w:top w:val="none" w:sz="0" w:space="0" w:color="auto"/>
        <w:left w:val="none" w:sz="0" w:space="0" w:color="auto"/>
        <w:bottom w:val="none" w:sz="0" w:space="0" w:color="auto"/>
        <w:right w:val="none" w:sz="0" w:space="0" w:color="auto"/>
      </w:divBdr>
    </w:div>
    <w:div w:id="1321038993">
      <w:bodyDiv w:val="1"/>
      <w:marLeft w:val="0"/>
      <w:marRight w:val="0"/>
      <w:marTop w:val="0"/>
      <w:marBottom w:val="0"/>
      <w:divBdr>
        <w:top w:val="none" w:sz="0" w:space="0" w:color="auto"/>
        <w:left w:val="none" w:sz="0" w:space="0" w:color="auto"/>
        <w:bottom w:val="none" w:sz="0" w:space="0" w:color="auto"/>
        <w:right w:val="none" w:sz="0" w:space="0" w:color="auto"/>
      </w:divBdr>
    </w:div>
    <w:div w:id="1393314380">
      <w:bodyDiv w:val="1"/>
      <w:marLeft w:val="0"/>
      <w:marRight w:val="0"/>
      <w:marTop w:val="0"/>
      <w:marBottom w:val="0"/>
      <w:divBdr>
        <w:top w:val="none" w:sz="0" w:space="0" w:color="auto"/>
        <w:left w:val="none" w:sz="0" w:space="0" w:color="auto"/>
        <w:bottom w:val="none" w:sz="0" w:space="0" w:color="auto"/>
        <w:right w:val="none" w:sz="0" w:space="0" w:color="auto"/>
      </w:divBdr>
    </w:div>
    <w:div w:id="15591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uunit@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ntiplagia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esse.uunit@mail.ru" TargetMode="External"/><Relationship Id="rId5" Type="http://schemas.openxmlformats.org/officeDocument/2006/relationships/webSettings" Target="webSettings.xml"/><Relationship Id="rId10" Type="http://schemas.openxmlformats.org/officeDocument/2006/relationships/hyperlink" Target="mailto:esse.uunit@mail.ru" TargetMode="External"/><Relationship Id="rId4" Type="http://schemas.openxmlformats.org/officeDocument/2006/relationships/settings" Target="settings.xml"/><Relationship Id="rId9" Type="http://schemas.openxmlformats.org/officeDocument/2006/relationships/hyperlink" Target="https://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burhanova.flura@mail.ru</dc:creator>
  <cp:lastModifiedBy>User</cp:lastModifiedBy>
  <cp:revision>27</cp:revision>
  <cp:lastPrinted>2023-02-21T08:13:00Z</cp:lastPrinted>
  <dcterms:created xsi:type="dcterms:W3CDTF">2022-01-15T06:41:00Z</dcterms:created>
  <dcterms:modified xsi:type="dcterms:W3CDTF">2023-03-01T11:05:00Z</dcterms:modified>
</cp:coreProperties>
</file>